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26905E" w14:textId="5E5B24A6" w:rsidR="004C794D" w:rsidRPr="000C7C64" w:rsidRDefault="000C7C64" w:rsidP="000C7C64">
      <w:pPr>
        <w:pBdr>
          <w:top w:val="single" w:sz="4" w:space="1" w:color="auto"/>
          <w:left w:val="single" w:sz="4" w:space="4" w:color="auto"/>
          <w:bottom w:val="single" w:sz="4" w:space="1" w:color="auto"/>
          <w:right w:val="single" w:sz="4" w:space="4" w:color="auto"/>
        </w:pBdr>
        <w:shd w:val="clear" w:color="auto" w:fill="4C94D8" w:themeFill="text2" w:themeFillTint="80"/>
        <w:jc w:val="center"/>
        <w:rPr>
          <w:b/>
          <w:bCs/>
          <w:color w:val="FFFFFF" w:themeColor="background1"/>
          <w:sz w:val="32"/>
          <w:szCs w:val="32"/>
        </w:rPr>
      </w:pPr>
      <w:r w:rsidRPr="000C7C64">
        <w:rPr>
          <w:b/>
          <w:bCs/>
          <w:color w:val="FFFFFF" w:themeColor="background1"/>
          <w:sz w:val="32"/>
          <w:szCs w:val="32"/>
        </w:rPr>
        <w:t>Bulle de filtre et réseaux</w:t>
      </w:r>
      <w:r>
        <w:rPr>
          <w:b/>
          <w:bCs/>
          <w:color w:val="FFFFFF" w:themeColor="background1"/>
          <w:sz w:val="32"/>
          <w:szCs w:val="32"/>
        </w:rPr>
        <w:t xml:space="preserve"> sociaux</w:t>
      </w:r>
    </w:p>
    <w:p w14:paraId="420B3B97" w14:textId="73CFA712" w:rsidR="000C7C64" w:rsidRPr="000C7C64" w:rsidRDefault="000C7C64" w:rsidP="000C7C64">
      <w:pPr>
        <w:jc w:val="both"/>
        <w:rPr>
          <w:sz w:val="24"/>
          <w:szCs w:val="24"/>
        </w:rPr>
      </w:pPr>
      <w:r w:rsidRPr="000C7C64">
        <w:rPr>
          <w:sz w:val="24"/>
          <w:szCs w:val="24"/>
        </w:rPr>
        <w:t>Ouvre l’application YouTube sur ton téléphone et compare la page d’accueil avec celles de deux ou trois autres camarades.</w:t>
      </w:r>
    </w:p>
    <w:p w14:paraId="16F7BDD5" w14:textId="0B709800" w:rsidR="000C7C64" w:rsidRDefault="000C7C64" w:rsidP="000C7C64">
      <w:pPr>
        <w:pStyle w:val="Paragraphedeliste"/>
        <w:numPr>
          <w:ilvl w:val="0"/>
          <w:numId w:val="1"/>
        </w:numPr>
        <w:spacing w:line="360" w:lineRule="auto"/>
        <w:jc w:val="both"/>
        <w:rPr>
          <w:sz w:val="24"/>
          <w:szCs w:val="24"/>
        </w:rPr>
      </w:pPr>
      <w:r w:rsidRPr="000C7C64">
        <w:rPr>
          <w:sz w:val="24"/>
          <w:szCs w:val="24"/>
        </w:rPr>
        <w:t>Quelles différences aperçois-tu au niveau des contenus proposés ?</w:t>
      </w:r>
    </w:p>
    <w:p w14:paraId="65A2ABAE" w14:textId="2B5CBD36" w:rsidR="000C7C64" w:rsidRPr="000C7C64" w:rsidRDefault="000C7C64" w:rsidP="000C7C64">
      <w:pPr>
        <w:spacing w:line="360" w:lineRule="auto"/>
        <w:jc w:val="both"/>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29793E4" w14:textId="7A16D688" w:rsidR="000C7C64" w:rsidRDefault="000C7C64" w:rsidP="000C7C64">
      <w:pPr>
        <w:pStyle w:val="Paragraphedeliste"/>
        <w:numPr>
          <w:ilvl w:val="0"/>
          <w:numId w:val="1"/>
        </w:numPr>
        <w:jc w:val="both"/>
        <w:rPr>
          <w:sz w:val="24"/>
          <w:szCs w:val="24"/>
        </w:rPr>
      </w:pPr>
      <w:r w:rsidRPr="000C7C64">
        <w:rPr>
          <w:sz w:val="24"/>
          <w:szCs w:val="24"/>
        </w:rPr>
        <w:t>A ton avis, pourquoi les contenus sont-ils différents ?</w:t>
      </w:r>
    </w:p>
    <w:p w14:paraId="6ED5F8EB" w14:textId="32249AB6" w:rsidR="000C7C64" w:rsidRPr="000C7C64" w:rsidRDefault="000C7C64" w:rsidP="000C7C64">
      <w:pPr>
        <w:spacing w:line="360" w:lineRule="auto"/>
        <w:jc w:val="both"/>
        <w:rPr>
          <w:sz w:val="24"/>
          <w:szCs w:val="24"/>
        </w:rPr>
      </w:pPr>
      <w:r w:rsidRPr="000C7C64">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5C4AF92" w14:textId="010730D2" w:rsidR="000C7C64" w:rsidRPr="000C7C64" w:rsidRDefault="000C7C64" w:rsidP="000C7C64">
      <w:pPr>
        <w:pStyle w:val="Paragraphedeliste"/>
        <w:numPr>
          <w:ilvl w:val="0"/>
          <w:numId w:val="1"/>
        </w:numPr>
        <w:jc w:val="both"/>
        <w:rPr>
          <w:sz w:val="24"/>
          <w:szCs w:val="24"/>
        </w:rPr>
      </w:pPr>
      <w:r w:rsidRPr="000C7C64">
        <w:rPr>
          <w:sz w:val="24"/>
          <w:szCs w:val="24"/>
        </w:rPr>
        <w:t xml:space="preserve">Lis la définition de la bulle de filtre : </w:t>
      </w:r>
      <w:r w:rsidRPr="000C7C64">
        <w:rPr>
          <w:sz w:val="24"/>
          <w:szCs w:val="24"/>
        </w:rPr>
        <w:t>« Une bulle de filtre désigne une zone de contenus ou d'informations auxquels une personne a accès et qui sont sélectionnés en fonction de ses préférences, de ses centres d'intérêt et de ses opinions. Ces bulles de filtre peuvent se former sur les réseaux sociaux, les sites d'information en ligne ou les plateformes de streaming vidéo, par exemple. »</w:t>
      </w:r>
    </w:p>
    <w:p w14:paraId="5C8B4436" w14:textId="38BB5CAD" w:rsidR="000C7C64" w:rsidRPr="000C7C64" w:rsidRDefault="000C7C64" w:rsidP="000C7C64">
      <w:pPr>
        <w:pStyle w:val="Paragraphedeliste"/>
        <w:contextualSpacing w:val="0"/>
        <w:jc w:val="both"/>
        <w:rPr>
          <w:sz w:val="24"/>
          <w:szCs w:val="24"/>
        </w:rPr>
      </w:pPr>
      <w:r>
        <w:rPr>
          <w:sz w:val="24"/>
          <w:szCs w:val="24"/>
        </w:rPr>
        <w:t xml:space="preserve">(Source : </w:t>
      </w:r>
      <w:proofErr w:type="spellStart"/>
      <w:r w:rsidRPr="000C7C64">
        <w:rPr>
          <w:sz w:val="24"/>
          <w:szCs w:val="24"/>
        </w:rPr>
        <w:t>Wikiversité</w:t>
      </w:r>
      <w:proofErr w:type="spellEnd"/>
      <w:r>
        <w:rPr>
          <w:sz w:val="24"/>
          <w:szCs w:val="24"/>
        </w:rPr>
        <w:t>)</w:t>
      </w:r>
    </w:p>
    <w:p w14:paraId="4D348E61" w14:textId="4CC58651" w:rsidR="000C7C64" w:rsidRDefault="000C7C64" w:rsidP="000C7C64">
      <w:pPr>
        <w:pStyle w:val="Paragraphedeliste"/>
        <w:numPr>
          <w:ilvl w:val="0"/>
          <w:numId w:val="1"/>
        </w:numPr>
        <w:jc w:val="both"/>
        <w:rPr>
          <w:sz w:val="24"/>
          <w:szCs w:val="24"/>
        </w:rPr>
      </w:pPr>
      <w:r w:rsidRPr="000C7C64">
        <w:rPr>
          <w:sz w:val="24"/>
          <w:szCs w:val="24"/>
        </w:rPr>
        <w:t xml:space="preserve">A ton avis, quels avantages personnels y a-t-il dans la personnalisation de contenus sur YouTube, </w:t>
      </w:r>
      <w:proofErr w:type="spellStart"/>
      <w:r w:rsidRPr="000C7C64">
        <w:rPr>
          <w:sz w:val="24"/>
          <w:szCs w:val="24"/>
        </w:rPr>
        <w:t>TikTok</w:t>
      </w:r>
      <w:proofErr w:type="spellEnd"/>
      <w:r w:rsidRPr="000C7C64">
        <w:rPr>
          <w:sz w:val="24"/>
          <w:szCs w:val="24"/>
        </w:rPr>
        <w:t xml:space="preserve"> ou Instagram ?</w:t>
      </w:r>
    </w:p>
    <w:p w14:paraId="38BA1D5D" w14:textId="0023E2B9" w:rsidR="000C7C64" w:rsidRPr="000C7C64" w:rsidRDefault="000C7C64" w:rsidP="000C7C64">
      <w:pPr>
        <w:spacing w:line="360" w:lineRule="auto"/>
        <w:rPr>
          <w:sz w:val="24"/>
          <w:szCs w:val="24"/>
        </w:rPr>
      </w:pPr>
      <w:r w:rsidRPr="000C7C64">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C7AFCD7" w14:textId="6DE6A4DC" w:rsidR="000C7C64" w:rsidRDefault="000C7C64" w:rsidP="000C7C64">
      <w:pPr>
        <w:pStyle w:val="Paragraphedeliste"/>
        <w:numPr>
          <w:ilvl w:val="0"/>
          <w:numId w:val="1"/>
        </w:numPr>
        <w:jc w:val="both"/>
        <w:rPr>
          <w:sz w:val="24"/>
          <w:szCs w:val="24"/>
        </w:rPr>
      </w:pPr>
      <w:r w:rsidRPr="000C7C64">
        <w:rPr>
          <w:sz w:val="24"/>
          <w:szCs w:val="24"/>
        </w:rPr>
        <w:t>Penses-tu que cela amène également des problèmes ou des désavantages ? Si oui, lesquels ?</w:t>
      </w:r>
    </w:p>
    <w:p w14:paraId="2E219910" w14:textId="6F59B579" w:rsidR="000C7C64" w:rsidRDefault="000C7C64" w:rsidP="000C7C64">
      <w:pPr>
        <w:spacing w:line="360" w:lineRule="auto"/>
        <w:rPr>
          <w:sz w:val="24"/>
          <w:szCs w:val="24"/>
        </w:rPr>
      </w:pPr>
      <w:r w:rsidRPr="000C7C64">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741748B" w14:textId="3A950D45" w:rsidR="00077230" w:rsidRDefault="00077230" w:rsidP="00077230">
      <w:pPr>
        <w:pStyle w:val="Paragraphedeliste"/>
        <w:numPr>
          <w:ilvl w:val="0"/>
          <w:numId w:val="1"/>
        </w:numPr>
        <w:spacing w:line="360" w:lineRule="auto"/>
        <w:rPr>
          <w:sz w:val="24"/>
          <w:szCs w:val="24"/>
        </w:rPr>
      </w:pPr>
      <w:r>
        <w:rPr>
          <w:sz w:val="24"/>
          <w:szCs w:val="24"/>
        </w:rPr>
        <w:lastRenderedPageBreak/>
        <w:t>Que peut-on faire pour limiter les problèmes liés aux bulles de filtre ?</w:t>
      </w:r>
    </w:p>
    <w:p w14:paraId="3675A2F8" w14:textId="77777777" w:rsidR="00077230" w:rsidRPr="00077230" w:rsidRDefault="00077230" w:rsidP="00077230">
      <w:pPr>
        <w:spacing w:line="360" w:lineRule="auto"/>
        <w:rPr>
          <w:sz w:val="24"/>
          <w:szCs w:val="24"/>
        </w:rPr>
      </w:pPr>
      <w:r w:rsidRPr="00077230">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0481BDC" w14:textId="77777777" w:rsidR="00077230" w:rsidRPr="00077230" w:rsidRDefault="00077230" w:rsidP="00077230">
      <w:pPr>
        <w:spacing w:line="360" w:lineRule="auto"/>
        <w:rPr>
          <w:sz w:val="24"/>
          <w:szCs w:val="24"/>
        </w:rPr>
      </w:pPr>
    </w:p>
    <w:sectPr w:rsidR="00077230" w:rsidRPr="0007723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BB17870"/>
    <w:multiLevelType w:val="hybridMultilevel"/>
    <w:tmpl w:val="4F1EA962"/>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16cid:durableId="3795951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C64"/>
    <w:rsid w:val="00077230"/>
    <w:rsid w:val="000C7C64"/>
    <w:rsid w:val="004C794D"/>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064E8"/>
  <w15:chartTrackingRefBased/>
  <w15:docId w15:val="{05CABCDB-479A-43EB-BDFA-C535653D0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0C7C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0C7C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0C7C6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0C7C64"/>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0C7C64"/>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0C7C6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0C7C6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0C7C6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0C7C6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C7C64"/>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0C7C64"/>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0C7C64"/>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0C7C64"/>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0C7C64"/>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0C7C6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C7C6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C7C6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C7C64"/>
    <w:rPr>
      <w:rFonts w:eastAsiaTheme="majorEastAsia" w:cstheme="majorBidi"/>
      <w:color w:val="272727" w:themeColor="text1" w:themeTint="D8"/>
    </w:rPr>
  </w:style>
  <w:style w:type="paragraph" w:styleId="Titre">
    <w:name w:val="Title"/>
    <w:basedOn w:val="Normal"/>
    <w:next w:val="Normal"/>
    <w:link w:val="TitreCar"/>
    <w:uiPriority w:val="10"/>
    <w:qFormat/>
    <w:rsid w:val="000C7C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C7C6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C7C6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C7C6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C7C64"/>
    <w:pPr>
      <w:spacing w:before="160"/>
      <w:jc w:val="center"/>
    </w:pPr>
    <w:rPr>
      <w:i/>
      <w:iCs/>
      <w:color w:val="404040" w:themeColor="text1" w:themeTint="BF"/>
    </w:rPr>
  </w:style>
  <w:style w:type="character" w:customStyle="1" w:styleId="CitationCar">
    <w:name w:val="Citation Car"/>
    <w:basedOn w:val="Policepardfaut"/>
    <w:link w:val="Citation"/>
    <w:uiPriority w:val="29"/>
    <w:rsid w:val="000C7C64"/>
    <w:rPr>
      <w:i/>
      <w:iCs/>
      <w:color w:val="404040" w:themeColor="text1" w:themeTint="BF"/>
    </w:rPr>
  </w:style>
  <w:style w:type="paragraph" w:styleId="Paragraphedeliste">
    <w:name w:val="List Paragraph"/>
    <w:basedOn w:val="Normal"/>
    <w:uiPriority w:val="34"/>
    <w:qFormat/>
    <w:rsid w:val="000C7C64"/>
    <w:pPr>
      <w:ind w:left="720"/>
      <w:contextualSpacing/>
    </w:pPr>
  </w:style>
  <w:style w:type="character" w:styleId="Accentuationintense">
    <w:name w:val="Intense Emphasis"/>
    <w:basedOn w:val="Policepardfaut"/>
    <w:uiPriority w:val="21"/>
    <w:qFormat/>
    <w:rsid w:val="000C7C64"/>
    <w:rPr>
      <w:i/>
      <w:iCs/>
      <w:color w:val="0F4761" w:themeColor="accent1" w:themeShade="BF"/>
    </w:rPr>
  </w:style>
  <w:style w:type="paragraph" w:styleId="Citationintense">
    <w:name w:val="Intense Quote"/>
    <w:basedOn w:val="Normal"/>
    <w:next w:val="Normal"/>
    <w:link w:val="CitationintenseCar"/>
    <w:uiPriority w:val="30"/>
    <w:qFormat/>
    <w:rsid w:val="000C7C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0C7C64"/>
    <w:rPr>
      <w:i/>
      <w:iCs/>
      <w:color w:val="0F4761" w:themeColor="accent1" w:themeShade="BF"/>
    </w:rPr>
  </w:style>
  <w:style w:type="character" w:styleId="Rfrenceintense">
    <w:name w:val="Intense Reference"/>
    <w:basedOn w:val="Policepardfaut"/>
    <w:uiPriority w:val="32"/>
    <w:qFormat/>
    <w:rsid w:val="000C7C6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8E2D7F-EE10-4A87-835A-2E8293E11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403</Words>
  <Characters>2222</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Vanoncini Eric</dc:creator>
  <cp:keywords/>
  <dc:description/>
  <cp:lastModifiedBy>Vanoncini Eric</cp:lastModifiedBy>
  <cp:revision>1</cp:revision>
  <dcterms:created xsi:type="dcterms:W3CDTF">2024-11-04T10:22:00Z</dcterms:created>
  <dcterms:modified xsi:type="dcterms:W3CDTF">2024-11-04T10:33:00Z</dcterms:modified>
</cp:coreProperties>
</file>