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E8CE" w14:textId="41A7B611" w:rsidR="00400733" w:rsidRPr="00892270" w:rsidRDefault="00495A7B" w:rsidP="00495A7B">
      <w:pPr>
        <w:spacing w:after="0" w:line="240" w:lineRule="auto"/>
        <w:ind w:right="-142"/>
        <w:rPr>
          <w:sz w:val="28"/>
          <w:szCs w:val="28"/>
        </w:rPr>
      </w:pPr>
      <w:r>
        <w:rPr>
          <w:noProof/>
          <w:lang w:eastAsia="fr-CH"/>
        </w:rPr>
        <w:drawing>
          <wp:anchor distT="0" distB="0" distL="114300" distR="114300" simplePos="0" relativeHeight="251660800" behindDoc="0" locked="0" layoutInCell="1" allowOverlap="1" wp14:anchorId="053EA068" wp14:editId="05BF00AA">
            <wp:simplePos x="0" y="0"/>
            <wp:positionH relativeFrom="column">
              <wp:posOffset>36506</wp:posOffset>
            </wp:positionH>
            <wp:positionV relativeFrom="paragraph">
              <wp:posOffset>0</wp:posOffset>
            </wp:positionV>
            <wp:extent cx="2430000" cy="6660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sjm.pdf"/>
                    <pic:cNvPicPr/>
                  </pic:nvPicPr>
                  <pic:blipFill>
                    <a:blip r:embed="rId8">
                      <a:extLst>
                        <a:ext uri="{28A0092B-C50C-407E-A947-70E740481C1C}">
                          <a14:useLocalDpi xmlns:a14="http://schemas.microsoft.com/office/drawing/2010/main" val="0"/>
                        </a:ext>
                      </a:extLst>
                    </a:blip>
                    <a:stretch>
                      <a:fillRect/>
                    </a:stretch>
                  </pic:blipFill>
                  <pic:spPr>
                    <a:xfrm>
                      <a:off x="0" y="0"/>
                      <a:ext cx="2430000" cy="666000"/>
                    </a:xfrm>
                    <a:prstGeom prst="rect">
                      <a:avLst/>
                    </a:prstGeom>
                  </pic:spPr>
                </pic:pic>
              </a:graphicData>
            </a:graphic>
            <wp14:sizeRelH relativeFrom="margin">
              <wp14:pctWidth>0</wp14:pctWidth>
            </wp14:sizeRelH>
            <wp14:sizeRelV relativeFrom="margin">
              <wp14:pctHeight>0</wp14:pctHeight>
            </wp14:sizeRelV>
          </wp:anchor>
        </w:drawing>
      </w:r>
      <w:r>
        <w:rPr>
          <w:b/>
          <w:sz w:val="72"/>
          <w:szCs w:val="72"/>
        </w:rPr>
        <w:t>3</w:t>
      </w:r>
      <w:r w:rsidR="00F2049E">
        <w:rPr>
          <w:b/>
          <w:sz w:val="72"/>
          <w:szCs w:val="72"/>
        </w:rPr>
        <w:t>5</w:t>
      </w:r>
      <w:r w:rsidR="002253A7" w:rsidRPr="006336EB">
        <w:rPr>
          <w:sz w:val="72"/>
          <w:szCs w:val="72"/>
          <w:vertAlign w:val="superscript"/>
        </w:rPr>
        <w:t>ème</w:t>
      </w:r>
      <w:r w:rsidR="00D0784F" w:rsidRPr="006336EB">
        <w:rPr>
          <w:sz w:val="72"/>
          <w:szCs w:val="72"/>
        </w:rPr>
        <w:t xml:space="preserve"> </w:t>
      </w:r>
      <w:r w:rsidR="00D0784F" w:rsidRPr="00127E00">
        <w:rPr>
          <w:b/>
          <w:sz w:val="28"/>
          <w:szCs w:val="28"/>
        </w:rPr>
        <w:t>Championnat I</w:t>
      </w:r>
      <w:r w:rsidR="002253A7" w:rsidRPr="00127E00">
        <w:rPr>
          <w:b/>
          <w:sz w:val="28"/>
          <w:szCs w:val="28"/>
        </w:rPr>
        <w:t>nternational des Jeux Mathématiques et Logiques</w:t>
      </w:r>
    </w:p>
    <w:p w14:paraId="42DC0BEA" w14:textId="77777777" w:rsidR="002253A7" w:rsidRDefault="002253A7" w:rsidP="00D76FCE">
      <w:pPr>
        <w:spacing w:after="0" w:line="240" w:lineRule="auto"/>
      </w:pPr>
    </w:p>
    <w:p w14:paraId="0EC1F6BD" w14:textId="77777777" w:rsidR="002253A7" w:rsidRDefault="00526886" w:rsidP="000742CB">
      <w:pPr>
        <w:spacing w:after="120" w:line="240" w:lineRule="auto"/>
        <w:rPr>
          <w:i/>
          <w:sz w:val="20"/>
          <w:szCs w:val="20"/>
        </w:rPr>
      </w:pPr>
      <w:r>
        <w:rPr>
          <w:i/>
          <w:sz w:val="20"/>
          <w:szCs w:val="20"/>
        </w:rPr>
        <w:t>P</w:t>
      </w:r>
      <w:r w:rsidR="002253A7" w:rsidRPr="001147B8">
        <w:rPr>
          <w:i/>
          <w:sz w:val="20"/>
          <w:szCs w:val="20"/>
        </w:rPr>
        <w:t>our la Suisse :</w:t>
      </w:r>
    </w:p>
    <w:p w14:paraId="42236543" w14:textId="77777777" w:rsidR="002253A7" w:rsidRDefault="002253A7" w:rsidP="00D76FCE">
      <w:pPr>
        <w:spacing w:after="0" w:line="240" w:lineRule="auto"/>
      </w:pPr>
      <w:r>
        <w:t>FSJM</w:t>
      </w:r>
      <w:r w:rsidR="00513E98">
        <w:t xml:space="preserve"> </w:t>
      </w:r>
      <w:r w:rsidR="00513E98" w:rsidRPr="008424EC">
        <w:t>(Fédération Suisse des Jeux Mathématiques)</w:t>
      </w:r>
    </w:p>
    <w:p w14:paraId="62F08272" w14:textId="77777777" w:rsidR="00B06E81" w:rsidRDefault="00B06E81" w:rsidP="00D76FCE">
      <w:pPr>
        <w:spacing w:after="0" w:line="240" w:lineRule="auto"/>
      </w:pPr>
      <w:r>
        <w:t>Champ-</w:t>
      </w:r>
      <w:proofErr w:type="spellStart"/>
      <w:r>
        <w:t>Pamont</w:t>
      </w:r>
      <w:proofErr w:type="spellEnd"/>
      <w:r>
        <w:t xml:space="preserve"> 56</w:t>
      </w:r>
    </w:p>
    <w:p w14:paraId="3FC937B7" w14:textId="77777777" w:rsidR="00B06E81" w:rsidRDefault="00B06E81" w:rsidP="000742CB">
      <w:pPr>
        <w:spacing w:after="120" w:line="240" w:lineRule="auto"/>
      </w:pPr>
      <w:r>
        <w:t xml:space="preserve">1033 </w:t>
      </w:r>
      <w:proofErr w:type="spellStart"/>
      <w:r>
        <w:t>Cheseaux</w:t>
      </w:r>
      <w:proofErr w:type="spellEnd"/>
    </w:p>
    <w:p w14:paraId="625641EA" w14:textId="133F9F40" w:rsidR="00B27200" w:rsidRDefault="002253A7" w:rsidP="001869A2">
      <w:pPr>
        <w:tabs>
          <w:tab w:val="left" w:pos="993"/>
        </w:tabs>
        <w:spacing w:after="0" w:line="240" w:lineRule="auto"/>
      </w:pPr>
      <w:r w:rsidRPr="00C257E3">
        <w:rPr>
          <w:b/>
        </w:rPr>
        <w:t>Courriel</w:t>
      </w:r>
      <w:r>
        <w:t xml:space="preserve"> :</w:t>
      </w:r>
      <w:r w:rsidR="001869A2">
        <w:tab/>
      </w:r>
      <w:hyperlink r:id="rId9" w:history="1">
        <w:r w:rsidR="00B27200" w:rsidRPr="00857CEA">
          <w:rPr>
            <w:rStyle w:val="Lienhypertexte"/>
          </w:rPr>
          <w:t>info@fsjm.ch</w:t>
        </w:r>
      </w:hyperlink>
    </w:p>
    <w:p w14:paraId="1DCFC2CF" w14:textId="0ACD12F9" w:rsidR="005B4827" w:rsidRDefault="001869A2" w:rsidP="001869A2">
      <w:pPr>
        <w:tabs>
          <w:tab w:val="left" w:pos="993"/>
        </w:tabs>
        <w:spacing w:after="0" w:line="240" w:lineRule="auto"/>
      </w:pPr>
      <w:r>
        <w:rPr>
          <w:b/>
        </w:rPr>
        <w:t>I</w:t>
      </w:r>
      <w:r w:rsidR="002253A7" w:rsidRPr="00C257E3">
        <w:rPr>
          <w:b/>
        </w:rPr>
        <w:t>nternet</w:t>
      </w:r>
      <w:r w:rsidR="002253A7">
        <w:t xml:space="preserve"> : </w:t>
      </w:r>
      <w:r>
        <w:tab/>
      </w:r>
      <w:hyperlink r:id="rId10" w:history="1">
        <w:r w:rsidR="00B27200" w:rsidRPr="00857CEA">
          <w:rPr>
            <w:rStyle w:val="Lienhypertexte"/>
          </w:rPr>
          <w:t>www.fsjm.ch</w:t>
        </w:r>
      </w:hyperlink>
    </w:p>
    <w:p w14:paraId="19D44D8B" w14:textId="34A58893" w:rsidR="001869A2" w:rsidRDefault="001869A2" w:rsidP="001869A2">
      <w:pPr>
        <w:tabs>
          <w:tab w:val="left" w:pos="993"/>
        </w:tabs>
        <w:spacing w:after="0" w:line="240" w:lineRule="auto"/>
        <w:ind w:left="709"/>
        <w:rPr>
          <w:rStyle w:val="Lienhypertexte"/>
        </w:rPr>
      </w:pPr>
      <w:r>
        <w:tab/>
      </w:r>
      <w:hyperlink r:id="rId11" w:history="1">
        <w:r w:rsidRPr="00E678C2">
          <w:rPr>
            <w:rStyle w:val="Lienhypertexte"/>
          </w:rPr>
          <w:t>www.facebook.com/info.FSJM</w:t>
        </w:r>
      </w:hyperlink>
    </w:p>
    <w:p w14:paraId="1E2874EA" w14:textId="6755A61D" w:rsidR="001D7A9C" w:rsidRDefault="003502D6" w:rsidP="001D7A9C">
      <w:pPr>
        <w:tabs>
          <w:tab w:val="left" w:pos="993"/>
        </w:tabs>
        <w:spacing w:after="0" w:line="240" w:lineRule="auto"/>
        <w:ind w:left="709"/>
      </w:pPr>
      <w:hyperlink r:id="rId12" w:history="1">
        <w:r w:rsidR="001D7A9C" w:rsidRPr="00192C7C">
          <w:rPr>
            <w:rStyle w:val="Lienhypertexte"/>
          </w:rPr>
          <w:t>www.instagram.com/fsjm_finale</w:t>
        </w:r>
      </w:hyperlink>
    </w:p>
    <w:p w14:paraId="048DD314" w14:textId="6F176532" w:rsidR="001869A2" w:rsidRDefault="001869A2" w:rsidP="00D76FCE">
      <w:pPr>
        <w:spacing w:after="0" w:line="240" w:lineRule="auto"/>
      </w:pPr>
    </w:p>
    <w:p w14:paraId="030A81FC" w14:textId="77777777" w:rsidR="00B06E81" w:rsidRPr="000742CB" w:rsidRDefault="00B06E81" w:rsidP="000742CB">
      <w:pPr>
        <w:spacing w:after="120" w:line="240" w:lineRule="auto"/>
        <w:rPr>
          <w:i/>
          <w:sz w:val="20"/>
          <w:szCs w:val="20"/>
        </w:rPr>
      </w:pPr>
      <w:r w:rsidRPr="000742CB">
        <w:rPr>
          <w:i/>
          <w:sz w:val="20"/>
          <w:szCs w:val="20"/>
        </w:rPr>
        <w:t>Pour ma région :</w:t>
      </w:r>
    </w:p>
    <w:p w14:paraId="5D66BD68" w14:textId="5D0FF882" w:rsidR="002253A7" w:rsidRPr="00127E00" w:rsidRDefault="00674267" w:rsidP="005B4827">
      <w:pPr>
        <w:spacing w:before="120" w:after="0" w:line="240" w:lineRule="auto"/>
        <w:rPr>
          <w:sz w:val="36"/>
          <w:szCs w:val="36"/>
        </w:rPr>
      </w:pPr>
      <w:r>
        <w:rPr>
          <w:b/>
        </w:rPr>
        <w:t>philippe.kaiser@edu.ge.ch</w:t>
      </w:r>
      <w:r w:rsidR="00892270">
        <w:br w:type="column"/>
      </w:r>
      <w:r w:rsidR="00892270" w:rsidRPr="00127E00">
        <w:rPr>
          <w:b/>
          <w:sz w:val="36"/>
          <w:szCs w:val="36"/>
        </w:rPr>
        <w:lastRenderedPageBreak/>
        <w:t>Dossier de participation</w:t>
      </w:r>
      <w:r w:rsidR="006336EB" w:rsidRPr="00127E00">
        <w:rPr>
          <w:b/>
          <w:sz w:val="36"/>
          <w:szCs w:val="36"/>
        </w:rPr>
        <w:t xml:space="preserve"> (</w:t>
      </w:r>
      <w:r w:rsidR="006336EB" w:rsidRPr="000742CB">
        <w:rPr>
          <w:b/>
          <w:sz w:val="36"/>
          <w:szCs w:val="36"/>
        </w:rPr>
        <w:t>20</w:t>
      </w:r>
      <w:r w:rsidR="00F2049E">
        <w:rPr>
          <w:b/>
          <w:sz w:val="36"/>
          <w:szCs w:val="36"/>
        </w:rPr>
        <w:t>20</w:t>
      </w:r>
      <w:r w:rsidR="006336EB" w:rsidRPr="000742CB">
        <w:rPr>
          <w:b/>
          <w:sz w:val="36"/>
          <w:szCs w:val="36"/>
        </w:rPr>
        <w:t>-20</w:t>
      </w:r>
      <w:r w:rsidR="00221FA8">
        <w:rPr>
          <w:b/>
          <w:sz w:val="36"/>
          <w:szCs w:val="36"/>
        </w:rPr>
        <w:t>2</w:t>
      </w:r>
      <w:r w:rsidR="00F2049E">
        <w:rPr>
          <w:b/>
          <w:sz w:val="36"/>
          <w:szCs w:val="36"/>
        </w:rPr>
        <w:t>1</w:t>
      </w:r>
      <w:r w:rsidR="006336EB" w:rsidRPr="00127E00">
        <w:rPr>
          <w:b/>
          <w:sz w:val="36"/>
          <w:szCs w:val="36"/>
        </w:rPr>
        <w:t>)</w:t>
      </w:r>
    </w:p>
    <w:p w14:paraId="497D13E6" w14:textId="040B25F1" w:rsidR="008424EC" w:rsidRDefault="008424EC" w:rsidP="008424EC">
      <w:pPr>
        <w:spacing w:before="120" w:after="0" w:line="240" w:lineRule="auto"/>
        <w:jc w:val="both"/>
      </w:pPr>
      <w:r>
        <w:t xml:space="preserve">Ce dossier est consacré aux quarts </w:t>
      </w:r>
      <w:r w:rsidR="000742CB">
        <w:t>de finale scolaires du trente-</w:t>
      </w:r>
      <w:r w:rsidR="00F2049E">
        <w:t>cinquième</w:t>
      </w:r>
      <w:r w:rsidR="000742CB">
        <w:t xml:space="preserve"> C</w:t>
      </w:r>
      <w:r>
        <w:t xml:space="preserve">hampionnat </w:t>
      </w:r>
      <w:r w:rsidR="000742CB">
        <w:t>International des Jeux Mathématiques et Logiques</w:t>
      </w:r>
      <w:r>
        <w:t>. Ce concours est destiné aux écoliers et aux adultes. Il réunit chaque année une douzaine de pays. En Suisse, l'an dernier environ 1</w:t>
      </w:r>
      <w:r w:rsidR="00F2049E">
        <w:t>6</w:t>
      </w:r>
      <w:r w:rsidR="00F41DCF">
        <w:t>'000 élèves y ont participé</w:t>
      </w:r>
      <w:r>
        <w:t>.</w:t>
      </w:r>
    </w:p>
    <w:p w14:paraId="5E714594" w14:textId="77777777" w:rsidR="008424EC" w:rsidRDefault="008424EC" w:rsidP="008424EC">
      <w:pPr>
        <w:spacing w:before="120" w:after="0" w:line="240" w:lineRule="auto"/>
        <w:jc w:val="both"/>
      </w:pPr>
      <w:r>
        <w:t>Dans ce dossier et ses annexes vous trouverez</w:t>
      </w:r>
      <w:r w:rsidR="000742CB">
        <w:t> :</w:t>
      </w:r>
    </w:p>
    <w:p w14:paraId="3A87359A" w14:textId="77777777" w:rsidR="008424EC" w:rsidRDefault="008424EC" w:rsidP="008424EC">
      <w:pPr>
        <w:pStyle w:val="Paragraphedeliste"/>
        <w:numPr>
          <w:ilvl w:val="0"/>
          <w:numId w:val="1"/>
        </w:numPr>
        <w:tabs>
          <w:tab w:val="left" w:pos="284"/>
        </w:tabs>
        <w:spacing w:after="0" w:line="240" w:lineRule="auto"/>
        <w:ind w:left="284" w:hanging="294"/>
        <w:jc w:val="both"/>
      </w:pPr>
      <w:r>
        <w:t>des précisions sur le déroulement du championnat</w:t>
      </w:r>
    </w:p>
    <w:p w14:paraId="702031EE" w14:textId="77777777" w:rsidR="008424EC" w:rsidRDefault="008424EC" w:rsidP="008424EC">
      <w:pPr>
        <w:pStyle w:val="Paragraphedeliste"/>
        <w:numPr>
          <w:ilvl w:val="0"/>
          <w:numId w:val="1"/>
        </w:numPr>
        <w:tabs>
          <w:tab w:val="left" w:pos="284"/>
        </w:tabs>
        <w:spacing w:after="0" w:line="240" w:lineRule="auto"/>
        <w:ind w:left="284" w:hanging="294"/>
        <w:jc w:val="both"/>
      </w:pPr>
      <w:r>
        <w:t xml:space="preserve">les </w:t>
      </w:r>
      <w:r w:rsidR="009B10B2">
        <w:t>instructions pour l'inscription</w:t>
      </w:r>
    </w:p>
    <w:p w14:paraId="1E286143" w14:textId="77777777" w:rsidR="008424EC" w:rsidRDefault="008424EC" w:rsidP="008424EC">
      <w:pPr>
        <w:pStyle w:val="Paragraphedeliste"/>
        <w:numPr>
          <w:ilvl w:val="0"/>
          <w:numId w:val="1"/>
        </w:numPr>
        <w:tabs>
          <w:tab w:val="left" w:pos="284"/>
        </w:tabs>
        <w:spacing w:after="0" w:line="240" w:lineRule="auto"/>
        <w:ind w:left="284" w:hanging="294"/>
        <w:jc w:val="both"/>
      </w:pPr>
      <w:r>
        <w:t>les sujets des quarts de finale et les réponses (veillez à la confidentialité)</w:t>
      </w:r>
    </w:p>
    <w:p w14:paraId="0E280D1A" w14:textId="77777777" w:rsidR="008424EC" w:rsidRPr="00513E98" w:rsidRDefault="008424EC" w:rsidP="008424EC">
      <w:pPr>
        <w:pStyle w:val="Paragraphedeliste"/>
        <w:numPr>
          <w:ilvl w:val="0"/>
          <w:numId w:val="1"/>
        </w:numPr>
        <w:tabs>
          <w:tab w:val="left" w:pos="284"/>
        </w:tabs>
        <w:spacing w:after="0" w:line="240" w:lineRule="auto"/>
        <w:ind w:left="284" w:hanging="294"/>
        <w:jc w:val="both"/>
      </w:pPr>
      <w:r w:rsidRPr="00513E98">
        <w:t>deux modèles informatiques à choix pour l’</w:t>
      </w:r>
      <w:r w:rsidR="00513E98" w:rsidRPr="00513E98">
        <w:t xml:space="preserve">enregistrement des </w:t>
      </w:r>
      <w:r w:rsidRPr="00513E98">
        <w:t>inscription</w:t>
      </w:r>
      <w:r w:rsidR="00513E98" w:rsidRPr="00513E98">
        <w:t>s.</w:t>
      </w:r>
    </w:p>
    <w:p w14:paraId="318B560B" w14:textId="77777777" w:rsidR="008424EC" w:rsidRDefault="008424EC" w:rsidP="008424EC">
      <w:pPr>
        <w:spacing w:before="120" w:after="0" w:line="240" w:lineRule="auto"/>
        <w:jc w:val="both"/>
      </w:pPr>
      <w:r w:rsidRPr="00513E98">
        <w:t>S</w:t>
      </w:r>
      <w:r>
        <w:t>ur notre site internet vous trouverez</w:t>
      </w:r>
      <w:r w:rsidR="00513E98">
        <w:t xml:space="preserve"> par ailleurs :</w:t>
      </w:r>
    </w:p>
    <w:p w14:paraId="4970B54B" w14:textId="77777777" w:rsidR="008424EC" w:rsidRDefault="008424EC" w:rsidP="008424EC">
      <w:pPr>
        <w:pStyle w:val="Paragraphedeliste"/>
        <w:numPr>
          <w:ilvl w:val="0"/>
          <w:numId w:val="1"/>
        </w:numPr>
        <w:tabs>
          <w:tab w:val="left" w:pos="284"/>
        </w:tabs>
        <w:spacing w:after="0" w:line="240" w:lineRule="auto"/>
        <w:ind w:left="284" w:hanging="294"/>
        <w:jc w:val="both"/>
      </w:pPr>
      <w:r>
        <w:t>des informations complémentaires sur le championnat</w:t>
      </w:r>
    </w:p>
    <w:p w14:paraId="03E7DB29" w14:textId="377E7035" w:rsidR="00B7365A" w:rsidRDefault="00F41DCF" w:rsidP="008424EC">
      <w:pPr>
        <w:pStyle w:val="Paragraphedeliste"/>
        <w:numPr>
          <w:ilvl w:val="0"/>
          <w:numId w:val="1"/>
        </w:numPr>
        <w:tabs>
          <w:tab w:val="left" w:pos="284"/>
        </w:tabs>
        <w:spacing w:after="0" w:line="240" w:lineRule="auto"/>
        <w:ind w:left="284" w:hanging="294"/>
        <w:jc w:val="both"/>
      </w:pPr>
      <w:r>
        <w:t xml:space="preserve">les </w:t>
      </w:r>
      <w:r w:rsidR="008424EC">
        <w:t>fichiers d’inscription</w:t>
      </w:r>
      <w:r>
        <w:t xml:space="preserve"> en format électronique</w:t>
      </w:r>
    </w:p>
    <w:p w14:paraId="70CF705C" w14:textId="77777777" w:rsidR="002933F2" w:rsidRDefault="005B4827" w:rsidP="005B4827">
      <w:pPr>
        <w:spacing w:before="120" w:after="0" w:line="240" w:lineRule="auto"/>
        <w:jc w:val="both"/>
      </w:pPr>
      <w:r>
        <w:t xml:space="preserve">Nous vous remercions </w:t>
      </w:r>
      <w:r w:rsidR="00892270">
        <w:t xml:space="preserve">pour votre intérêt et </w:t>
      </w:r>
      <w:r>
        <w:t>sommes à votre disposition pour tout complémen</w:t>
      </w:r>
      <w:bookmarkStart w:id="0" w:name="_GoBack"/>
      <w:bookmarkEnd w:id="0"/>
      <w:r>
        <w:t>t d'information.</w:t>
      </w:r>
    </w:p>
    <w:p w14:paraId="611669AA" w14:textId="77777777" w:rsidR="005B4827" w:rsidRDefault="005B4827" w:rsidP="005B4827">
      <w:pPr>
        <w:spacing w:after="0" w:line="240" w:lineRule="auto"/>
        <w:jc w:val="both"/>
        <w:sectPr w:rsidR="005B4827" w:rsidSect="00020B1B">
          <w:headerReference w:type="default" r:id="rId13"/>
          <w:pgSz w:w="11906" w:h="16838"/>
          <w:pgMar w:top="1134" w:right="851" w:bottom="567" w:left="851" w:header="567" w:footer="709" w:gutter="0"/>
          <w:cols w:num="2" w:sep="1" w:space="1133" w:equalWidth="0">
            <w:col w:w="3827" w:space="707"/>
            <w:col w:w="5670"/>
          </w:cols>
          <w:docGrid w:linePitch="360"/>
        </w:sectPr>
      </w:pPr>
    </w:p>
    <w:p w14:paraId="4614D087" w14:textId="5EBDB70D" w:rsidR="00A60219" w:rsidRDefault="002933F2" w:rsidP="00892270">
      <w:pPr>
        <w:spacing w:after="0" w:line="240" w:lineRule="auto"/>
        <w:jc w:val="both"/>
      </w:pPr>
      <w:r>
        <w:lastRenderedPageBreak/>
        <w:t xml:space="preserve"> </w:t>
      </w:r>
    </w:p>
    <w:p w14:paraId="2790B452" w14:textId="77777777" w:rsidR="002933F2" w:rsidRDefault="00CA5A4A" w:rsidP="00892270">
      <w:pPr>
        <w:spacing w:after="0" w:line="240" w:lineRule="auto"/>
        <w:jc w:val="both"/>
      </w:pPr>
      <w:r>
        <w:rPr>
          <w:noProof/>
          <w:lang w:eastAsia="fr-CH"/>
        </w:rPr>
        <mc:AlternateContent>
          <mc:Choice Requires="wps">
            <w:drawing>
              <wp:anchor distT="0" distB="0" distL="114300" distR="114300" simplePos="0" relativeHeight="251656704" behindDoc="0" locked="0" layoutInCell="1" allowOverlap="1" wp14:anchorId="514383BA" wp14:editId="26216145">
                <wp:simplePos x="0" y="0"/>
                <wp:positionH relativeFrom="column">
                  <wp:posOffset>19685</wp:posOffset>
                </wp:positionH>
                <wp:positionV relativeFrom="paragraph">
                  <wp:posOffset>20955</wp:posOffset>
                </wp:positionV>
                <wp:extent cx="6492875" cy="0"/>
                <wp:effectExtent l="7620" t="12065" r="508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A4251" id="_x0000_t32" coordsize="21600,21600" o:spt="32" o:oned="t" path="m,l21600,21600e" filled="f">
                <v:path arrowok="t" fillok="f" o:connecttype="none"/>
                <o:lock v:ext="edit" shapetype="t"/>
              </v:shapetype>
              <v:shape id="AutoShape 4" o:spid="_x0000_s1026" type="#_x0000_t32" style="position:absolute;margin-left:1.55pt;margin-top:1.65pt;width:51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2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A/lGYwrwKpSWxsSpEf1ap41/e6Q0lVHVMuj8dvJgG8WPJJ3LuHiDATZDV80AxsC+LFW&#10;x8b2ARKqgI6xJadbS/jRIwqPs3wxmT9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"/>
            </w:pict>
          </mc:Fallback>
        </mc:AlternateContent>
      </w:r>
    </w:p>
    <w:p w14:paraId="75626921" w14:textId="77777777" w:rsidR="002933F2" w:rsidRDefault="002933F2" w:rsidP="00892270">
      <w:pPr>
        <w:spacing w:after="0" w:line="240" w:lineRule="auto"/>
        <w:jc w:val="both"/>
        <w:sectPr w:rsidR="002933F2" w:rsidSect="00020B1B">
          <w:type w:val="continuous"/>
          <w:pgSz w:w="11906" w:h="16838"/>
          <w:pgMar w:top="1134" w:right="851" w:bottom="567" w:left="851" w:header="567" w:footer="709" w:gutter="0"/>
          <w:cols w:sep="1" w:space="707"/>
          <w:docGrid w:linePitch="360"/>
        </w:sectPr>
      </w:pPr>
    </w:p>
    <w:p w14:paraId="5B6811CB" w14:textId="77777777" w:rsidR="001147B8" w:rsidRPr="002933F2" w:rsidRDefault="001147B8" w:rsidP="001147B8">
      <w:pPr>
        <w:spacing w:after="0" w:line="240" w:lineRule="auto"/>
        <w:jc w:val="both"/>
        <w:rPr>
          <w:b/>
          <w:sz w:val="28"/>
          <w:szCs w:val="28"/>
        </w:rPr>
      </w:pPr>
      <w:r w:rsidRPr="002933F2">
        <w:rPr>
          <w:b/>
          <w:sz w:val="28"/>
          <w:szCs w:val="28"/>
        </w:rPr>
        <w:lastRenderedPageBreak/>
        <w:t>COMMENT ORGANISER DES QUARTS DE FINALE</w:t>
      </w:r>
    </w:p>
    <w:p w14:paraId="427F8DDC" w14:textId="77777777" w:rsidR="001147B8" w:rsidRDefault="001147B8" w:rsidP="001147B8">
      <w:pPr>
        <w:spacing w:after="0" w:line="240" w:lineRule="auto"/>
        <w:jc w:val="both"/>
      </w:pPr>
    </w:p>
    <w:p w14:paraId="32720717" w14:textId="77777777" w:rsidR="001147B8" w:rsidRPr="002933F2" w:rsidRDefault="002933F2" w:rsidP="001147B8">
      <w:pPr>
        <w:spacing w:after="0" w:line="240" w:lineRule="auto"/>
        <w:jc w:val="both"/>
        <w:rPr>
          <w:b/>
        </w:rPr>
      </w:pPr>
      <w:r>
        <w:rPr>
          <w:b/>
        </w:rPr>
        <w:t>LES PARTICIPANTS</w:t>
      </w:r>
    </w:p>
    <w:p w14:paraId="5B86D2D9" w14:textId="77777777" w:rsidR="001147B8" w:rsidRDefault="001147B8" w:rsidP="001147B8">
      <w:pPr>
        <w:spacing w:after="0" w:line="240" w:lineRule="auto"/>
        <w:jc w:val="both"/>
      </w:pPr>
      <w:r>
        <w:t>Tous les élèves de votre école peuvent disputer les quarts de finale scolaires.</w:t>
      </w:r>
    </w:p>
    <w:p w14:paraId="5E53B256" w14:textId="77777777" w:rsidR="001147B8" w:rsidRDefault="008424EC" w:rsidP="001147B8">
      <w:pPr>
        <w:spacing w:after="0" w:line="240" w:lineRule="auto"/>
        <w:jc w:val="both"/>
      </w:pPr>
      <w:r w:rsidRPr="008424EC">
        <w:t xml:space="preserve">Un élève empêché de participer aux quarts de finale que vous organisez pourra </w:t>
      </w:r>
      <w:r w:rsidR="00513E98">
        <w:t xml:space="preserve">toujours </w:t>
      </w:r>
      <w:r w:rsidRPr="008424EC">
        <w:t>concourir via les quarts de finale individuels en demandant l'épreuve à la FSJM (Fédération Suisse des Jeux Mathématiques)</w:t>
      </w:r>
      <w:r w:rsidR="001147B8">
        <w:t>.</w:t>
      </w:r>
    </w:p>
    <w:p w14:paraId="4BED6F79" w14:textId="77777777" w:rsidR="001147B8" w:rsidRDefault="00713A67" w:rsidP="00AE5118">
      <w:pPr>
        <w:spacing w:before="120" w:after="0" w:line="240" w:lineRule="auto"/>
        <w:jc w:val="both"/>
        <w:rPr>
          <w:b/>
        </w:rPr>
      </w:pPr>
      <w:r>
        <w:rPr>
          <w:b/>
        </w:rPr>
        <w:t>LES CATÉ</w:t>
      </w:r>
      <w:r w:rsidR="002933F2">
        <w:rPr>
          <w:b/>
        </w:rPr>
        <w:t>GORIES</w:t>
      </w:r>
    </w:p>
    <w:p w14:paraId="6EDA53D0" w14:textId="77777777" w:rsidR="00A23A8B" w:rsidRPr="00513E98" w:rsidRDefault="00513E98" w:rsidP="001147B8">
      <w:pPr>
        <w:spacing w:after="0" w:line="240" w:lineRule="auto"/>
        <w:jc w:val="both"/>
      </w:pPr>
      <w:r w:rsidRPr="00513E98">
        <w:t xml:space="preserve">La catégorie </w:t>
      </w:r>
      <w:r w:rsidRPr="00513E98">
        <w:rPr>
          <w:b/>
        </w:rPr>
        <w:t>CE</w:t>
      </w:r>
      <w:r w:rsidRPr="00513E98">
        <w:t xml:space="preserve"> </w:t>
      </w:r>
      <w:r w:rsidR="00A23A8B" w:rsidRPr="00513E98">
        <w:t xml:space="preserve">regroupe les élèves en 5ème </w:t>
      </w:r>
      <w:proofErr w:type="spellStart"/>
      <w:r w:rsidR="00A23A8B" w:rsidRPr="00513E98">
        <w:t>Harmos</w:t>
      </w:r>
      <w:proofErr w:type="spellEnd"/>
      <w:r>
        <w:t>.</w:t>
      </w:r>
    </w:p>
    <w:p w14:paraId="48CE511E" w14:textId="77777777" w:rsidR="00A23A8B" w:rsidRPr="00513E98" w:rsidRDefault="00A23A8B" w:rsidP="001147B8">
      <w:pPr>
        <w:spacing w:after="0" w:line="240" w:lineRule="auto"/>
        <w:jc w:val="both"/>
      </w:pPr>
      <w:r w:rsidRPr="00513E98">
        <w:t xml:space="preserve">La </w:t>
      </w:r>
      <w:r w:rsidR="00513E98">
        <w:t xml:space="preserve">catégorie </w:t>
      </w:r>
      <w:r w:rsidR="00513E98" w:rsidRPr="00513E98">
        <w:rPr>
          <w:b/>
        </w:rPr>
        <w:t>CM</w:t>
      </w:r>
      <w:r w:rsidR="00513E98">
        <w:t xml:space="preserve"> </w:t>
      </w:r>
      <w:r w:rsidRPr="00513E98">
        <w:t>regroupe les élèves en 6</w:t>
      </w:r>
      <w:r w:rsidRPr="00513E98">
        <w:rPr>
          <w:vertAlign w:val="superscript"/>
        </w:rPr>
        <w:t>ème</w:t>
      </w:r>
      <w:r w:rsidRPr="00513E98">
        <w:t xml:space="preserve"> et 7</w:t>
      </w:r>
      <w:r w:rsidRPr="00513E98">
        <w:rPr>
          <w:vertAlign w:val="superscript"/>
        </w:rPr>
        <w:t>ème</w:t>
      </w:r>
      <w:r w:rsidRPr="00513E98">
        <w:t xml:space="preserve"> </w:t>
      </w:r>
      <w:proofErr w:type="spellStart"/>
      <w:r w:rsidRPr="00513E98">
        <w:t>Harmos</w:t>
      </w:r>
      <w:proofErr w:type="spellEnd"/>
      <w:r w:rsidR="00513E98">
        <w:t>.</w:t>
      </w:r>
    </w:p>
    <w:p w14:paraId="2E0ABDCC" w14:textId="77777777" w:rsidR="00A23A8B" w:rsidRPr="00513E98" w:rsidRDefault="00A23A8B" w:rsidP="001147B8">
      <w:pPr>
        <w:spacing w:after="0" w:line="240" w:lineRule="auto"/>
        <w:jc w:val="both"/>
      </w:pPr>
      <w:r w:rsidRPr="00513E98">
        <w:t xml:space="preserve">La catégorie </w:t>
      </w:r>
      <w:r w:rsidRPr="00513E98">
        <w:rPr>
          <w:b/>
        </w:rPr>
        <w:t>C1</w:t>
      </w:r>
      <w:r w:rsidRPr="00513E98">
        <w:t xml:space="preserve"> regroupe les élèves en 8</w:t>
      </w:r>
      <w:r w:rsidRPr="00513E98">
        <w:rPr>
          <w:vertAlign w:val="superscript"/>
        </w:rPr>
        <w:t>ème</w:t>
      </w:r>
      <w:r w:rsidRPr="00513E98">
        <w:t xml:space="preserve"> et 9</w:t>
      </w:r>
      <w:r w:rsidRPr="00513E98">
        <w:rPr>
          <w:vertAlign w:val="superscript"/>
        </w:rPr>
        <w:t>ème</w:t>
      </w:r>
      <w:r w:rsidRPr="00513E98">
        <w:t xml:space="preserve"> </w:t>
      </w:r>
      <w:proofErr w:type="spellStart"/>
      <w:r w:rsidRPr="00513E98">
        <w:t>Harmos</w:t>
      </w:r>
      <w:proofErr w:type="spellEnd"/>
      <w:r w:rsidR="00513E98">
        <w:t>.</w:t>
      </w:r>
    </w:p>
    <w:p w14:paraId="6D20030A" w14:textId="77777777" w:rsidR="00A23A8B" w:rsidRPr="00513E98" w:rsidRDefault="00513E98" w:rsidP="001147B8">
      <w:pPr>
        <w:spacing w:after="0" w:line="240" w:lineRule="auto"/>
        <w:jc w:val="both"/>
        <w:rPr>
          <w:b/>
        </w:rPr>
      </w:pPr>
      <w:r>
        <w:t xml:space="preserve">La catégorie </w:t>
      </w:r>
      <w:r w:rsidRPr="00513E98">
        <w:rPr>
          <w:b/>
        </w:rPr>
        <w:t>C2</w:t>
      </w:r>
      <w:r w:rsidR="00A23A8B" w:rsidRPr="00513E98">
        <w:t xml:space="preserve"> regroupe les élèves en 10</w:t>
      </w:r>
      <w:r w:rsidR="00A23A8B" w:rsidRPr="00513E98">
        <w:rPr>
          <w:vertAlign w:val="superscript"/>
        </w:rPr>
        <w:t>ème</w:t>
      </w:r>
      <w:r w:rsidR="00A23A8B" w:rsidRPr="00513E98">
        <w:t xml:space="preserve"> et 11</w:t>
      </w:r>
      <w:r w:rsidR="00A23A8B" w:rsidRPr="00513E98">
        <w:rPr>
          <w:vertAlign w:val="superscript"/>
        </w:rPr>
        <w:t>ème</w:t>
      </w:r>
      <w:r w:rsidR="00A23A8B" w:rsidRPr="00513E98">
        <w:t xml:space="preserve"> </w:t>
      </w:r>
      <w:proofErr w:type="spellStart"/>
      <w:r w:rsidR="00A23A8B" w:rsidRPr="00513E98">
        <w:t>Harmos</w:t>
      </w:r>
      <w:proofErr w:type="spellEnd"/>
      <w:r>
        <w:t>.</w:t>
      </w:r>
    </w:p>
    <w:p w14:paraId="00217EDD" w14:textId="77777777" w:rsidR="00913CEA" w:rsidRPr="00513E98" w:rsidRDefault="00513E98" w:rsidP="00913CEA">
      <w:pPr>
        <w:spacing w:after="0" w:line="240" w:lineRule="auto"/>
        <w:jc w:val="both"/>
      </w:pPr>
      <w:r>
        <w:t xml:space="preserve">La catégorie </w:t>
      </w:r>
      <w:r w:rsidRPr="00513E98">
        <w:rPr>
          <w:b/>
        </w:rPr>
        <w:t>L1</w:t>
      </w:r>
      <w:r w:rsidR="00913CEA" w:rsidRPr="00513E98">
        <w:t xml:space="preserve"> regroupe les élèves des lycées et gymnases ainsi que ceux des écoles professionnelles.</w:t>
      </w:r>
    </w:p>
    <w:p w14:paraId="200C8AE0" w14:textId="77777777" w:rsidR="001147B8" w:rsidRDefault="001147B8" w:rsidP="00992547">
      <w:pPr>
        <w:tabs>
          <w:tab w:val="left" w:pos="567"/>
        </w:tabs>
        <w:spacing w:after="0" w:line="240" w:lineRule="auto"/>
        <w:ind w:left="567" w:hanging="567"/>
        <w:jc w:val="both"/>
      </w:pPr>
    </w:p>
    <w:p w14:paraId="3DF0952C" w14:textId="77777777" w:rsidR="001147B8" w:rsidRPr="002933F2" w:rsidRDefault="002933F2" w:rsidP="001147B8">
      <w:pPr>
        <w:spacing w:after="0" w:line="240" w:lineRule="auto"/>
        <w:jc w:val="both"/>
        <w:rPr>
          <w:b/>
        </w:rPr>
      </w:pPr>
      <w:r>
        <w:rPr>
          <w:b/>
        </w:rPr>
        <w:lastRenderedPageBreak/>
        <w:t>LE CALENDRIER</w:t>
      </w:r>
    </w:p>
    <w:p w14:paraId="51978EB4" w14:textId="3C6DDD63" w:rsidR="008424EC" w:rsidRPr="00513E98" w:rsidRDefault="008424EC" w:rsidP="008424EC">
      <w:pPr>
        <w:tabs>
          <w:tab w:val="left" w:pos="851"/>
        </w:tabs>
        <w:spacing w:after="0" w:line="240" w:lineRule="auto"/>
        <w:ind w:left="851" w:hanging="851"/>
        <w:jc w:val="both"/>
      </w:pPr>
      <w:r w:rsidRPr="00513E98">
        <w:t>Phase 1</w:t>
      </w:r>
      <w:r w:rsidRPr="00513E98">
        <w:tab/>
      </w:r>
      <w:r w:rsidR="00A23A8B" w:rsidRPr="00513E98">
        <w:rPr>
          <w:sz w:val="20"/>
          <w:szCs w:val="20"/>
        </w:rPr>
        <w:t xml:space="preserve">quarts de finale jusqu'au </w:t>
      </w:r>
      <w:r w:rsidR="00A23A8B" w:rsidRPr="00513E98">
        <w:rPr>
          <w:b/>
          <w:sz w:val="20"/>
          <w:szCs w:val="20"/>
        </w:rPr>
        <w:t>15 janvier 20</w:t>
      </w:r>
      <w:r w:rsidR="00221FA8">
        <w:rPr>
          <w:b/>
          <w:sz w:val="20"/>
          <w:szCs w:val="20"/>
        </w:rPr>
        <w:t>2</w:t>
      </w:r>
      <w:r w:rsidR="00F2049E">
        <w:rPr>
          <w:b/>
          <w:sz w:val="20"/>
          <w:szCs w:val="20"/>
        </w:rPr>
        <w:t>1</w:t>
      </w:r>
    </w:p>
    <w:p w14:paraId="3E4A6170" w14:textId="18FCC53C" w:rsidR="008424EC" w:rsidRPr="00513E98" w:rsidRDefault="008424EC" w:rsidP="008424EC">
      <w:pPr>
        <w:tabs>
          <w:tab w:val="left" w:pos="851"/>
        </w:tabs>
        <w:spacing w:after="0" w:line="240" w:lineRule="auto"/>
        <w:ind w:left="851" w:hanging="851"/>
        <w:jc w:val="both"/>
      </w:pPr>
      <w:r w:rsidRPr="00513E98">
        <w:t>Phase 2</w:t>
      </w:r>
      <w:r w:rsidRPr="00513E98">
        <w:tab/>
      </w:r>
      <w:r w:rsidRPr="00513E98">
        <w:rPr>
          <w:sz w:val="20"/>
          <w:szCs w:val="20"/>
        </w:rPr>
        <w:t>demi</w:t>
      </w:r>
      <w:r w:rsidR="00A23A8B" w:rsidRPr="00513E98">
        <w:rPr>
          <w:sz w:val="20"/>
          <w:szCs w:val="20"/>
        </w:rPr>
        <w:t xml:space="preserve">-finales régionales le samedi </w:t>
      </w:r>
      <w:r w:rsidR="00221FA8">
        <w:rPr>
          <w:b/>
          <w:sz w:val="20"/>
          <w:szCs w:val="20"/>
        </w:rPr>
        <w:t>2</w:t>
      </w:r>
      <w:r w:rsidR="00F2049E">
        <w:rPr>
          <w:b/>
          <w:sz w:val="20"/>
          <w:szCs w:val="20"/>
        </w:rPr>
        <w:t>0</w:t>
      </w:r>
      <w:r w:rsidR="00A23A8B" w:rsidRPr="00513E98">
        <w:rPr>
          <w:b/>
          <w:sz w:val="20"/>
          <w:szCs w:val="20"/>
        </w:rPr>
        <w:t xml:space="preserve"> mars 20</w:t>
      </w:r>
      <w:r w:rsidR="00221FA8">
        <w:rPr>
          <w:b/>
          <w:sz w:val="20"/>
          <w:szCs w:val="20"/>
        </w:rPr>
        <w:t>2</w:t>
      </w:r>
      <w:r w:rsidR="00F2049E">
        <w:rPr>
          <w:b/>
          <w:sz w:val="20"/>
          <w:szCs w:val="20"/>
        </w:rPr>
        <w:t>1</w:t>
      </w:r>
    </w:p>
    <w:p w14:paraId="4688DB8E" w14:textId="4F7AF553" w:rsidR="008424EC" w:rsidRPr="00513E98" w:rsidRDefault="008424EC" w:rsidP="008424EC">
      <w:pPr>
        <w:tabs>
          <w:tab w:val="left" w:pos="851"/>
        </w:tabs>
        <w:spacing w:after="0" w:line="240" w:lineRule="auto"/>
        <w:ind w:left="851" w:hanging="851"/>
        <w:jc w:val="both"/>
        <w:rPr>
          <w:b/>
        </w:rPr>
      </w:pPr>
      <w:r w:rsidRPr="00513E98">
        <w:t>Phase 3</w:t>
      </w:r>
      <w:r w:rsidRPr="00513E98">
        <w:tab/>
      </w:r>
      <w:r w:rsidR="00A23A8B" w:rsidRPr="00513E98">
        <w:rPr>
          <w:sz w:val="20"/>
          <w:szCs w:val="20"/>
        </w:rPr>
        <w:t xml:space="preserve">finale suisse le samedi </w:t>
      </w:r>
      <w:r w:rsidR="00F2049E">
        <w:rPr>
          <w:b/>
          <w:sz w:val="20"/>
          <w:szCs w:val="20"/>
        </w:rPr>
        <w:t>8</w:t>
      </w:r>
      <w:r w:rsidR="00A23A8B" w:rsidRPr="00513E98">
        <w:rPr>
          <w:b/>
          <w:sz w:val="20"/>
          <w:szCs w:val="20"/>
        </w:rPr>
        <w:t xml:space="preserve"> mai 20</w:t>
      </w:r>
      <w:r w:rsidR="00221FA8">
        <w:rPr>
          <w:b/>
          <w:sz w:val="20"/>
          <w:szCs w:val="20"/>
        </w:rPr>
        <w:t>2</w:t>
      </w:r>
      <w:r w:rsidR="00F2049E">
        <w:rPr>
          <w:b/>
          <w:sz w:val="20"/>
          <w:szCs w:val="20"/>
        </w:rPr>
        <w:t>1</w:t>
      </w:r>
    </w:p>
    <w:p w14:paraId="0B5BB693" w14:textId="684DD6DD" w:rsidR="00BD1EA1" w:rsidRPr="00513E98" w:rsidRDefault="008424EC" w:rsidP="008424EC">
      <w:pPr>
        <w:tabs>
          <w:tab w:val="left" w:pos="851"/>
        </w:tabs>
        <w:spacing w:after="0" w:line="240" w:lineRule="auto"/>
        <w:ind w:left="851" w:hanging="851"/>
        <w:jc w:val="both"/>
        <w:rPr>
          <w:sz w:val="20"/>
          <w:szCs w:val="20"/>
        </w:rPr>
      </w:pPr>
      <w:r w:rsidRPr="00513E98">
        <w:t>Phase 4</w:t>
      </w:r>
      <w:r w:rsidRPr="00513E98">
        <w:tab/>
      </w:r>
      <w:r w:rsidRPr="00513E98">
        <w:rPr>
          <w:sz w:val="20"/>
          <w:szCs w:val="20"/>
        </w:rPr>
        <w:t>fin</w:t>
      </w:r>
      <w:r w:rsidR="00495A7B">
        <w:rPr>
          <w:sz w:val="20"/>
          <w:szCs w:val="20"/>
        </w:rPr>
        <w:t>ale internationale</w:t>
      </w:r>
      <w:r w:rsidR="00221FA8">
        <w:rPr>
          <w:sz w:val="20"/>
          <w:szCs w:val="20"/>
        </w:rPr>
        <w:t xml:space="preserve"> les </w:t>
      </w:r>
      <w:r w:rsidR="00221FA8" w:rsidRPr="001D7A9C">
        <w:rPr>
          <w:b/>
          <w:bCs/>
          <w:sz w:val="20"/>
          <w:szCs w:val="20"/>
        </w:rPr>
        <w:t>2</w:t>
      </w:r>
      <w:r w:rsidR="00F2049E">
        <w:rPr>
          <w:b/>
          <w:bCs/>
          <w:sz w:val="20"/>
          <w:szCs w:val="20"/>
        </w:rPr>
        <w:t xml:space="preserve">7 </w:t>
      </w:r>
      <w:r w:rsidR="00221FA8" w:rsidRPr="001D7A9C">
        <w:rPr>
          <w:b/>
          <w:bCs/>
          <w:sz w:val="20"/>
          <w:szCs w:val="20"/>
        </w:rPr>
        <w:t>et 2</w:t>
      </w:r>
      <w:r w:rsidR="00F2049E">
        <w:rPr>
          <w:b/>
          <w:bCs/>
          <w:sz w:val="20"/>
          <w:szCs w:val="20"/>
        </w:rPr>
        <w:t>8</w:t>
      </w:r>
      <w:r w:rsidR="00495A7B" w:rsidRPr="001D7A9C">
        <w:rPr>
          <w:b/>
          <w:bCs/>
          <w:sz w:val="20"/>
          <w:szCs w:val="20"/>
        </w:rPr>
        <w:t xml:space="preserve"> août 20</w:t>
      </w:r>
      <w:r w:rsidR="00221FA8" w:rsidRPr="001D7A9C">
        <w:rPr>
          <w:b/>
          <w:bCs/>
          <w:sz w:val="20"/>
          <w:szCs w:val="20"/>
        </w:rPr>
        <w:t>2</w:t>
      </w:r>
      <w:r w:rsidR="00F2049E">
        <w:rPr>
          <w:b/>
          <w:bCs/>
          <w:sz w:val="20"/>
          <w:szCs w:val="20"/>
        </w:rPr>
        <w:t>1</w:t>
      </w:r>
      <w:r w:rsidRPr="00513E98">
        <w:rPr>
          <w:sz w:val="20"/>
          <w:szCs w:val="20"/>
        </w:rPr>
        <w:t xml:space="preserve"> à </w:t>
      </w:r>
      <w:r w:rsidR="00221FA8">
        <w:rPr>
          <w:sz w:val="20"/>
          <w:szCs w:val="20"/>
        </w:rPr>
        <w:t>Lausanne</w:t>
      </w:r>
      <w:r w:rsidRPr="00513E98">
        <w:rPr>
          <w:sz w:val="20"/>
          <w:szCs w:val="20"/>
        </w:rPr>
        <w:t>.</w:t>
      </w:r>
    </w:p>
    <w:p w14:paraId="5877CCAA" w14:textId="77777777" w:rsidR="001147B8" w:rsidRPr="002933F2" w:rsidRDefault="002933F2" w:rsidP="00AE5118">
      <w:pPr>
        <w:spacing w:before="120" w:after="0" w:line="240" w:lineRule="auto"/>
        <w:jc w:val="both"/>
        <w:rPr>
          <w:b/>
        </w:rPr>
      </w:pPr>
      <w:r>
        <w:rPr>
          <w:b/>
        </w:rPr>
        <w:t>LES MODALIT</w:t>
      </w:r>
      <w:r w:rsidR="00713A67">
        <w:rPr>
          <w:b/>
        </w:rPr>
        <w:t>É</w:t>
      </w:r>
      <w:r>
        <w:rPr>
          <w:b/>
        </w:rPr>
        <w:t>S</w:t>
      </w:r>
    </w:p>
    <w:p w14:paraId="06F3767E" w14:textId="77777777" w:rsidR="001147B8" w:rsidRDefault="001147B8" w:rsidP="001147B8">
      <w:pPr>
        <w:spacing w:after="0" w:line="240" w:lineRule="auto"/>
        <w:jc w:val="both"/>
      </w:pPr>
      <w:r>
        <w:t>Pour les quarts de finale, elles sont librement définies par l'</w:t>
      </w:r>
      <w:proofErr w:type="spellStart"/>
      <w:r>
        <w:t>organi</w:t>
      </w:r>
      <w:r w:rsidR="00AE5118">
        <w:t>-</w:t>
      </w:r>
      <w:r>
        <w:t>sateur</w:t>
      </w:r>
      <w:proofErr w:type="spellEnd"/>
      <w:r>
        <w:t xml:space="preserve"> du championnat dans l'établissement</w:t>
      </w:r>
      <w:r w:rsidR="002933F2">
        <w:t xml:space="preserve"> scolaire</w:t>
      </w:r>
      <w:r w:rsidR="009E6494">
        <w:t xml:space="preserve"> : date</w:t>
      </w:r>
      <w:r>
        <w:t xml:space="preserve">, choix parmi les problèmes que nous vous proposons dans ce dossier, coefficients liés à la difficulté, durée, mode de </w:t>
      </w:r>
      <w:proofErr w:type="spellStart"/>
      <w:r>
        <w:t>qualifi</w:t>
      </w:r>
      <w:r w:rsidR="00AE5118">
        <w:t>-</w:t>
      </w:r>
      <w:r>
        <w:t>cation</w:t>
      </w:r>
      <w:proofErr w:type="spellEnd"/>
      <w:r>
        <w:t>, etc.</w:t>
      </w:r>
    </w:p>
    <w:p w14:paraId="4515865B" w14:textId="77777777" w:rsidR="001147B8" w:rsidRDefault="001147B8" w:rsidP="001147B8">
      <w:pPr>
        <w:spacing w:after="0" w:line="240" w:lineRule="auto"/>
        <w:jc w:val="both"/>
      </w:pPr>
      <w:r>
        <w:t>Un</w:t>
      </w:r>
      <w:r w:rsidR="00526886">
        <w:t>e</w:t>
      </w:r>
      <w:r>
        <w:t xml:space="preserve"> épreuve commune à tout l'établissement peut </w:t>
      </w:r>
      <w:r w:rsidR="00AE5118">
        <w:t xml:space="preserve">également </w:t>
      </w:r>
      <w:r>
        <w:t>être organisée. Il est aussi possible de laisser la liberté d'organisation à chaque maître intéressé.</w:t>
      </w:r>
    </w:p>
    <w:p w14:paraId="6649A1DF" w14:textId="77777777" w:rsidR="001D7A9C" w:rsidRDefault="001D7A9C" w:rsidP="00AE5118">
      <w:pPr>
        <w:spacing w:before="120" w:after="0" w:line="240" w:lineRule="auto"/>
        <w:jc w:val="both"/>
        <w:rPr>
          <w:b/>
        </w:rPr>
      </w:pPr>
    </w:p>
    <w:p w14:paraId="65D02EF1" w14:textId="1E2AAD5E" w:rsidR="001147B8" w:rsidRPr="002933F2" w:rsidRDefault="001147B8" w:rsidP="00AE5118">
      <w:pPr>
        <w:spacing w:before="120" w:after="0" w:line="240" w:lineRule="auto"/>
        <w:jc w:val="both"/>
        <w:rPr>
          <w:b/>
        </w:rPr>
      </w:pPr>
      <w:r w:rsidRPr="002933F2">
        <w:rPr>
          <w:b/>
        </w:rPr>
        <w:t>LES QUALIFI</w:t>
      </w:r>
      <w:r w:rsidR="00713A67">
        <w:rPr>
          <w:b/>
        </w:rPr>
        <w:t>É</w:t>
      </w:r>
      <w:r w:rsidR="002933F2">
        <w:rPr>
          <w:b/>
        </w:rPr>
        <w:t>S POUR LES DEMI-FINALES</w:t>
      </w:r>
    </w:p>
    <w:p w14:paraId="7EA5C43D" w14:textId="77777777" w:rsidR="001147B8" w:rsidRDefault="001147B8" w:rsidP="001147B8">
      <w:pPr>
        <w:spacing w:after="0" w:line="240" w:lineRule="auto"/>
        <w:jc w:val="both"/>
      </w:pPr>
      <w:r>
        <w:lastRenderedPageBreak/>
        <w:t xml:space="preserve">Le nombre de qualifiés est </w:t>
      </w:r>
      <w:r w:rsidR="00713A67">
        <w:t xml:space="preserve">en principe </w:t>
      </w:r>
      <w:r w:rsidR="00913CEA">
        <w:t>fixé au maximum à 3</w:t>
      </w:r>
      <w:r>
        <w:t>0% des participants aux quarts de finale.</w:t>
      </w:r>
    </w:p>
    <w:p w14:paraId="38665F8E" w14:textId="77777777" w:rsidR="001147B8" w:rsidRDefault="008424EC" w:rsidP="001147B8">
      <w:pPr>
        <w:spacing w:after="0" w:line="240" w:lineRule="auto"/>
        <w:jc w:val="both"/>
      </w:pPr>
      <w:r w:rsidRPr="008424EC">
        <w:t>Pour établir un classement, nous vous suggérons les critères qui seront utilisés dans les étapes suivantes :</w:t>
      </w:r>
    </w:p>
    <w:p w14:paraId="4A6CAD1E" w14:textId="77777777" w:rsidR="001147B8" w:rsidRDefault="001147B8" w:rsidP="009E6494">
      <w:pPr>
        <w:numPr>
          <w:ilvl w:val="0"/>
          <w:numId w:val="3"/>
        </w:numPr>
        <w:spacing w:after="0" w:line="240" w:lineRule="auto"/>
        <w:ind w:left="284" w:hanging="284"/>
        <w:jc w:val="both"/>
      </w:pPr>
      <w:r>
        <w:t>nombre de réponses exactes</w:t>
      </w:r>
    </w:p>
    <w:p w14:paraId="463A2C45" w14:textId="77777777" w:rsidR="001147B8" w:rsidRDefault="001147B8" w:rsidP="009E6494">
      <w:pPr>
        <w:numPr>
          <w:ilvl w:val="0"/>
          <w:numId w:val="3"/>
        </w:numPr>
        <w:spacing w:after="0" w:line="240" w:lineRule="auto"/>
        <w:ind w:left="284" w:hanging="284"/>
        <w:jc w:val="both"/>
      </w:pPr>
      <w:r>
        <w:t>total des coefficients (points attribués à chaque problème)</w:t>
      </w:r>
    </w:p>
    <w:p w14:paraId="40C11AC6" w14:textId="77777777" w:rsidR="001147B8" w:rsidRDefault="001147B8" w:rsidP="009E6494">
      <w:pPr>
        <w:numPr>
          <w:ilvl w:val="0"/>
          <w:numId w:val="3"/>
        </w:numPr>
        <w:spacing w:after="0" w:line="240" w:lineRule="auto"/>
        <w:ind w:left="284" w:hanging="284"/>
        <w:jc w:val="both"/>
      </w:pPr>
      <w:r>
        <w:t xml:space="preserve">heure de remise des </w:t>
      </w:r>
      <w:r w:rsidR="00526886">
        <w:t>réponses</w:t>
      </w:r>
      <w:r>
        <w:t>.</w:t>
      </w:r>
    </w:p>
    <w:p w14:paraId="4B2CF140" w14:textId="77777777" w:rsidR="001147B8" w:rsidRPr="002933F2" w:rsidRDefault="002933F2" w:rsidP="00A81B71">
      <w:pPr>
        <w:spacing w:before="120" w:after="0" w:line="240" w:lineRule="auto"/>
        <w:jc w:val="both"/>
        <w:rPr>
          <w:b/>
        </w:rPr>
      </w:pPr>
      <w:r>
        <w:rPr>
          <w:b/>
        </w:rPr>
        <w:t>LES CENTRES DE DEMI-FINALE</w:t>
      </w:r>
    </w:p>
    <w:p w14:paraId="37234292" w14:textId="2F2449A9" w:rsidR="001D7A9C" w:rsidRPr="001D7A9C" w:rsidRDefault="001147B8" w:rsidP="001D7A9C">
      <w:pPr>
        <w:spacing w:after="0" w:line="240" w:lineRule="auto"/>
        <w:jc w:val="both"/>
      </w:pPr>
      <w:r>
        <w:t xml:space="preserve">Il y aura de </w:t>
      </w:r>
      <w:r w:rsidR="008424EC">
        <w:t>10</w:t>
      </w:r>
      <w:r>
        <w:t xml:space="preserve"> à </w:t>
      </w:r>
      <w:r w:rsidR="001514E1">
        <w:t>1</w:t>
      </w:r>
      <w:r w:rsidR="008424EC">
        <w:t>2</w:t>
      </w:r>
      <w:r>
        <w:t xml:space="preserve"> centres de demi-finale en Suisse. Vous pouvez proposer que votre école organise une demi-finale. Plus il y aura de centres, moins nous serons contraints de convoquer les élèves dans un lieu éloigné de leur domicile.</w:t>
      </w:r>
    </w:p>
    <w:p w14:paraId="4A1C8B10" w14:textId="31D3E717" w:rsidR="001147B8" w:rsidRPr="00A81B71" w:rsidRDefault="001147B8" w:rsidP="00A81B71">
      <w:pPr>
        <w:spacing w:before="120" w:after="0" w:line="240" w:lineRule="auto"/>
        <w:jc w:val="both"/>
        <w:rPr>
          <w:b/>
        </w:rPr>
      </w:pPr>
      <w:r w:rsidRPr="00713A67">
        <w:rPr>
          <w:b/>
        </w:rPr>
        <w:t>LA LISTE DES QUALIFI</w:t>
      </w:r>
      <w:r w:rsidR="00713A67" w:rsidRPr="00713A67">
        <w:rPr>
          <w:b/>
        </w:rPr>
        <w:t>É</w:t>
      </w:r>
      <w:r w:rsidRPr="00713A67">
        <w:rPr>
          <w:b/>
        </w:rPr>
        <w:t>S</w:t>
      </w:r>
    </w:p>
    <w:p w14:paraId="440FB8CF" w14:textId="494995A3" w:rsidR="001147B8" w:rsidRPr="00A81B71" w:rsidRDefault="001147B8" w:rsidP="001147B8">
      <w:pPr>
        <w:spacing w:after="0" w:line="240" w:lineRule="auto"/>
        <w:jc w:val="both"/>
      </w:pPr>
      <w:r w:rsidRPr="00A81B71">
        <w:t xml:space="preserve">Les personnes inscrites sur le "bordereau de retour" doivent impérativement avoir vérifié leur disponibilité le samedi </w:t>
      </w:r>
      <w:r w:rsidR="00221FA8">
        <w:t>2</w:t>
      </w:r>
      <w:r w:rsidR="00F2049E">
        <w:t>0</w:t>
      </w:r>
      <w:r w:rsidR="00495A7B">
        <w:t xml:space="preserve"> mars 20</w:t>
      </w:r>
      <w:r w:rsidR="00221FA8">
        <w:t>2</w:t>
      </w:r>
      <w:r w:rsidR="00F2049E">
        <w:t>1</w:t>
      </w:r>
      <w:r w:rsidR="00A81B71" w:rsidRPr="00A81B71">
        <w:t xml:space="preserve"> </w:t>
      </w:r>
      <w:r w:rsidRPr="00A81B71">
        <w:t>après-midi.</w:t>
      </w:r>
      <w:r w:rsidR="00F612F6" w:rsidRPr="00A81B71">
        <w:t xml:space="preserve"> Nous ne remboursons pas le</w:t>
      </w:r>
      <w:r w:rsidR="00A81B71" w:rsidRPr="00A81B71">
        <w:t>s</w:t>
      </w:r>
      <w:r w:rsidR="00F612F6" w:rsidRPr="00A81B71">
        <w:t xml:space="preserve"> concurrent</w:t>
      </w:r>
      <w:r w:rsidR="00A81B71" w:rsidRPr="00A81B71">
        <w:t>s</w:t>
      </w:r>
      <w:r w:rsidR="00F612F6" w:rsidRPr="00A81B71">
        <w:t xml:space="preserve"> </w:t>
      </w:r>
      <w:r w:rsidR="00F612F6" w:rsidRPr="00A81B71">
        <w:lastRenderedPageBreak/>
        <w:t xml:space="preserve">qui ne </w:t>
      </w:r>
      <w:r w:rsidR="00A81B71" w:rsidRPr="00A81B71">
        <w:t>se présentent pas</w:t>
      </w:r>
      <w:r w:rsidR="00F612F6" w:rsidRPr="00A81B71">
        <w:t xml:space="preserve"> à la demi-finale.</w:t>
      </w:r>
    </w:p>
    <w:p w14:paraId="2A31A86E" w14:textId="3EA6D7F0" w:rsidR="00F612F6" w:rsidRDefault="00F612F6" w:rsidP="001147B8">
      <w:pPr>
        <w:spacing w:after="0" w:line="240" w:lineRule="auto"/>
        <w:jc w:val="both"/>
      </w:pPr>
      <w:r>
        <w:t xml:space="preserve">La </w:t>
      </w:r>
      <w:r w:rsidR="00A81B71" w:rsidRPr="00FB1391">
        <w:rPr>
          <w:b/>
        </w:rPr>
        <w:t>finance d’inscription</w:t>
      </w:r>
      <w:r w:rsidR="001147B8">
        <w:t xml:space="preserve"> est fixée pour l'année 20</w:t>
      </w:r>
      <w:r w:rsidR="00F2049E">
        <w:t>20</w:t>
      </w:r>
      <w:r w:rsidR="001147B8">
        <w:t>-20</w:t>
      </w:r>
      <w:r w:rsidR="00221FA8">
        <w:t>2</w:t>
      </w:r>
      <w:r w:rsidR="00F2049E">
        <w:t>1</w:t>
      </w:r>
      <w:r w:rsidR="00B06E81">
        <w:t xml:space="preserve"> à</w:t>
      </w:r>
      <w:r>
        <w:t> :</w:t>
      </w:r>
    </w:p>
    <w:p w14:paraId="4E174586" w14:textId="77777777" w:rsidR="00F612F6" w:rsidRPr="00A81B71" w:rsidRDefault="00B06E81" w:rsidP="00F612F6">
      <w:pPr>
        <w:numPr>
          <w:ilvl w:val="0"/>
          <w:numId w:val="4"/>
        </w:numPr>
        <w:spacing w:after="0" w:line="240" w:lineRule="auto"/>
        <w:ind w:left="284" w:hanging="284"/>
        <w:jc w:val="both"/>
      </w:pPr>
      <w:r w:rsidRPr="00A81B71">
        <w:t xml:space="preserve"> </w:t>
      </w:r>
      <w:r w:rsidR="00F612F6" w:rsidRPr="00A81B71">
        <w:t xml:space="preserve">12 CHF par concurrent des catégories CE-CM, </w:t>
      </w:r>
    </w:p>
    <w:p w14:paraId="6DD2FD0B" w14:textId="77777777" w:rsidR="00F612F6" w:rsidRPr="00A81B71" w:rsidRDefault="00A81B71" w:rsidP="00F612F6">
      <w:pPr>
        <w:numPr>
          <w:ilvl w:val="0"/>
          <w:numId w:val="4"/>
        </w:numPr>
        <w:spacing w:after="0" w:line="240" w:lineRule="auto"/>
        <w:ind w:left="284" w:hanging="284"/>
        <w:jc w:val="both"/>
      </w:pPr>
      <w:r w:rsidRPr="00A81B71">
        <w:t xml:space="preserve">16 CHF par </w:t>
      </w:r>
      <w:r w:rsidR="00F612F6" w:rsidRPr="00A81B71">
        <w:t>concurrent des catégories C1-C2</w:t>
      </w:r>
    </w:p>
    <w:p w14:paraId="52428741" w14:textId="77777777" w:rsidR="001147B8" w:rsidRPr="00A81B71" w:rsidRDefault="00F612F6" w:rsidP="00F612F6">
      <w:pPr>
        <w:numPr>
          <w:ilvl w:val="0"/>
          <w:numId w:val="4"/>
        </w:numPr>
        <w:spacing w:after="0" w:line="240" w:lineRule="auto"/>
        <w:ind w:left="284" w:hanging="284"/>
        <w:jc w:val="both"/>
      </w:pPr>
      <w:r w:rsidRPr="00A81B71">
        <w:t xml:space="preserve"> </w:t>
      </w:r>
      <w:r w:rsidR="00B06E81" w:rsidRPr="00A81B71">
        <w:t>20</w:t>
      </w:r>
      <w:r w:rsidR="001147B8" w:rsidRPr="00A81B71">
        <w:t xml:space="preserve"> CHF </w:t>
      </w:r>
      <w:r w:rsidR="006C0F41" w:rsidRPr="00A81B71">
        <w:t xml:space="preserve">par concurrent </w:t>
      </w:r>
      <w:r w:rsidR="001147B8" w:rsidRPr="00A81B71">
        <w:t>pour l</w:t>
      </w:r>
      <w:r w:rsidR="00913CEA" w:rsidRPr="00A81B71">
        <w:t>a</w:t>
      </w:r>
      <w:r w:rsidR="001147B8" w:rsidRPr="00A81B71">
        <w:t xml:space="preserve"> catégorie </w:t>
      </w:r>
      <w:r w:rsidR="00913CEA" w:rsidRPr="00A81B71">
        <w:t>L</w:t>
      </w:r>
      <w:r w:rsidR="001147B8" w:rsidRPr="00A81B71">
        <w:t>1.</w:t>
      </w:r>
    </w:p>
    <w:p w14:paraId="5D4BB6FB" w14:textId="77777777" w:rsidR="00020B1B" w:rsidRPr="00A81B71" w:rsidRDefault="001514E1" w:rsidP="00A60219">
      <w:pPr>
        <w:spacing w:after="0" w:line="240" w:lineRule="auto"/>
        <w:jc w:val="both"/>
      </w:pPr>
      <w:r w:rsidRPr="00A81B71">
        <w:t>Chaque élève inscrit recevra une convocation personnelle pour les demi-finales. Habituellement ces convocations sont transmises par l'intermédiaire des écoles</w:t>
      </w:r>
      <w:r w:rsidR="00F612F6" w:rsidRPr="00A81B71">
        <w:t xml:space="preserve"> fin février-début mars.</w:t>
      </w:r>
    </w:p>
    <w:p w14:paraId="3CB7AA61" w14:textId="77777777" w:rsidR="009E6494" w:rsidRPr="00A81B71" w:rsidRDefault="009E6494" w:rsidP="00A81B71">
      <w:pPr>
        <w:spacing w:before="120" w:after="0" w:line="240" w:lineRule="auto"/>
        <w:jc w:val="both"/>
        <w:rPr>
          <w:b/>
        </w:rPr>
      </w:pPr>
      <w:r w:rsidRPr="00713A67">
        <w:rPr>
          <w:b/>
        </w:rPr>
        <w:t>L</w:t>
      </w:r>
      <w:r>
        <w:rPr>
          <w:b/>
        </w:rPr>
        <w:t>ES ORGANISATEURS</w:t>
      </w:r>
    </w:p>
    <w:p w14:paraId="6D1013FE" w14:textId="09BD55FF" w:rsidR="009F1D5A" w:rsidRPr="00A81B71" w:rsidRDefault="006C0F41" w:rsidP="00A60219">
      <w:pPr>
        <w:spacing w:after="0" w:line="240" w:lineRule="auto"/>
        <w:jc w:val="both"/>
      </w:pPr>
      <w:r>
        <w:t>S'ils le désirent, l</w:t>
      </w:r>
      <w:r w:rsidR="009F1D5A">
        <w:t>es organisateurs de quarts de finale sont qualifiés d'office pour les demi-finales, en</w:t>
      </w:r>
      <w:r w:rsidR="00A60219">
        <w:t xml:space="preserve"> catégorie GP (Grand Public) ou </w:t>
      </w:r>
      <w:r w:rsidR="009F1D5A">
        <w:t>HC (Haute Compétition), à condition de</w:t>
      </w:r>
      <w:r w:rsidR="00F612F6">
        <w:t xml:space="preserve"> s'acquitter de la </w:t>
      </w:r>
      <w:r w:rsidR="00A81B71" w:rsidRPr="00A81B71">
        <w:t>finance d’inscription</w:t>
      </w:r>
      <w:r w:rsidR="009F1D5A" w:rsidRPr="00A81B71">
        <w:t xml:space="preserve"> </w:t>
      </w:r>
      <w:r w:rsidR="00F612F6" w:rsidRPr="00A81B71">
        <w:rPr>
          <w:sz w:val="20"/>
          <w:szCs w:val="20"/>
        </w:rPr>
        <w:t>(24</w:t>
      </w:r>
      <w:r w:rsidR="009F1D5A" w:rsidRPr="00A81B71">
        <w:rPr>
          <w:sz w:val="20"/>
          <w:szCs w:val="20"/>
        </w:rPr>
        <w:t xml:space="preserve"> CHF)</w:t>
      </w:r>
      <w:r w:rsidR="00F612F6" w:rsidRPr="00A81B71">
        <w:t xml:space="preserve">. Ils peuvent aussi adhérer </w:t>
      </w:r>
      <w:r w:rsidR="00C92130" w:rsidRPr="00A81B71">
        <w:t xml:space="preserve">de manière individuelle </w:t>
      </w:r>
      <w:r w:rsidR="00F612F6" w:rsidRPr="00A81B71">
        <w:t xml:space="preserve">à la FSJM en </w:t>
      </w:r>
      <w:r w:rsidR="00FB1391">
        <w:t>s’acquittant d’</w:t>
      </w:r>
      <w:r w:rsidR="00F612F6" w:rsidRPr="00A81B71">
        <w:t>un</w:t>
      </w:r>
      <w:r w:rsidR="00C92130" w:rsidRPr="00A81B71">
        <w:t>e cotisation annuelle de 10 CHF.</w:t>
      </w:r>
    </w:p>
    <w:p w14:paraId="1CDBDF6D" w14:textId="77777777" w:rsidR="009F1D5A" w:rsidRPr="00A60219" w:rsidRDefault="00A60219" w:rsidP="00A81B71">
      <w:pPr>
        <w:spacing w:before="120" w:after="0" w:line="240" w:lineRule="auto"/>
        <w:jc w:val="both"/>
        <w:rPr>
          <w:b/>
        </w:rPr>
      </w:pPr>
      <w:r w:rsidRPr="00A60219">
        <w:rPr>
          <w:b/>
        </w:rPr>
        <w:t>DOCUMENTS A TRANSMETTRE</w:t>
      </w:r>
    </w:p>
    <w:p w14:paraId="3A171EA8" w14:textId="7E537F33" w:rsidR="004F4101" w:rsidRDefault="00691A90" w:rsidP="004F4101">
      <w:pPr>
        <w:spacing w:after="0" w:line="240" w:lineRule="auto"/>
        <w:jc w:val="both"/>
      </w:pPr>
      <w:r w:rsidRPr="00FB1391">
        <w:t xml:space="preserve">Avant le </w:t>
      </w:r>
      <w:r w:rsidRPr="00FB1391">
        <w:rPr>
          <w:b/>
        </w:rPr>
        <w:t>15 janvier 20</w:t>
      </w:r>
      <w:r w:rsidR="00221FA8">
        <w:rPr>
          <w:b/>
        </w:rPr>
        <w:t>2</w:t>
      </w:r>
      <w:r w:rsidR="00F2049E">
        <w:rPr>
          <w:b/>
        </w:rPr>
        <w:t>1</w:t>
      </w:r>
      <w:r w:rsidR="004F4101" w:rsidRPr="00FB1391">
        <w:t xml:space="preserve">, vous </w:t>
      </w:r>
      <w:r w:rsidR="004F4101">
        <w:t>transmettez à l</w:t>
      </w:r>
      <w:r w:rsidR="00AD21F3">
        <w:t>’adresse</w:t>
      </w:r>
      <w:r w:rsidR="004F4101">
        <w:t xml:space="preserve"> FSJM</w:t>
      </w:r>
      <w:r w:rsidR="00AD21F3">
        <w:t xml:space="preserve"> de </w:t>
      </w:r>
      <w:r w:rsidR="00AD21F3" w:rsidRPr="00AD21F3">
        <w:rPr>
          <w:b/>
        </w:rPr>
        <w:t>votre région</w:t>
      </w:r>
      <w:r w:rsidR="004F4101">
        <w:t>, vos coordonnées et la liste des qualifiés de votre établissement. La transmission se fait en complétant un modèle de fichier informatique fourni ou téléchargé sur notre site internet puis en nous le renvoyant en fichier joint par courriel. Les adresses utiles se trouvent en première page de ce dossier.</w:t>
      </w:r>
    </w:p>
    <w:p w14:paraId="23FFE681" w14:textId="77777777" w:rsidR="00330B8F" w:rsidRDefault="004F4101" w:rsidP="004F4101">
      <w:pPr>
        <w:spacing w:after="0" w:line="240" w:lineRule="auto"/>
        <w:jc w:val="both"/>
      </w:pPr>
      <w:r>
        <w:t>Cette manière de faire est vivement souhaitée pour toutes les inscriptions. Elle est impérative pour un nombre de qualifiés supérieur à quatre.</w:t>
      </w:r>
    </w:p>
    <w:p w14:paraId="2B3AA3AE" w14:textId="77777777" w:rsidR="00076449" w:rsidRDefault="00330B8F" w:rsidP="00076449">
      <w:pPr>
        <w:spacing w:after="0" w:line="240" w:lineRule="auto"/>
        <w:jc w:val="both"/>
      </w:pPr>
      <w:r>
        <w:br w:type="column"/>
      </w:r>
      <w:r>
        <w:lastRenderedPageBreak/>
        <w:t>P</w:t>
      </w:r>
      <w:r w:rsidR="00076449">
        <w:t xml:space="preserve">our moins de cinq qualifiés, si la démarche informatique ne vous convient pas, il est </w:t>
      </w:r>
      <w:r w:rsidR="00107F09">
        <w:t>envisageab</w:t>
      </w:r>
      <w:r w:rsidR="00076449">
        <w:t>le aussi de compléter le "bordereau de retour" figurant dans ce dossier et de l'envoyer par courrier postal.</w:t>
      </w:r>
    </w:p>
    <w:p w14:paraId="03A60243" w14:textId="3F98C6C4" w:rsidR="00076449" w:rsidRDefault="00076449" w:rsidP="00076449">
      <w:pPr>
        <w:spacing w:after="0" w:line="240" w:lineRule="auto"/>
        <w:jc w:val="both"/>
      </w:pPr>
      <w:r>
        <w:t xml:space="preserve">Dans les deux cas, nous vous serons reconnaissants de </w:t>
      </w:r>
      <w:r w:rsidR="00FB1391">
        <w:t xml:space="preserve">bien </w:t>
      </w:r>
      <w:r>
        <w:t>donner toutes les informations demandées et d'être précis.</w:t>
      </w:r>
    </w:p>
    <w:p w14:paraId="12B172B9" w14:textId="77777777" w:rsidR="00076449" w:rsidRDefault="00076449" w:rsidP="009F1D5A">
      <w:pPr>
        <w:spacing w:after="0" w:line="240" w:lineRule="auto"/>
        <w:jc w:val="both"/>
      </w:pPr>
    </w:p>
    <w:p w14:paraId="3C8AE764" w14:textId="77777777" w:rsidR="009F1D5A" w:rsidRDefault="00076449" w:rsidP="009F1D5A">
      <w:pPr>
        <w:spacing w:after="0" w:line="240" w:lineRule="auto"/>
        <w:jc w:val="both"/>
      </w:pPr>
      <w:r>
        <w:rPr>
          <w:b/>
        </w:rPr>
        <w:t>Si</w:t>
      </w:r>
      <w:r w:rsidR="009F1D5A" w:rsidRPr="003B2685">
        <w:rPr>
          <w:b/>
        </w:rPr>
        <w:t>multanément</w:t>
      </w:r>
      <w:r w:rsidR="00107F09">
        <w:t>, vous effectu</w:t>
      </w:r>
      <w:r w:rsidR="009F1D5A">
        <w:t>ez un versement unique sur le</w:t>
      </w:r>
      <w:r w:rsidR="00AD21F3">
        <w:t xml:space="preserve"> compte de votre région :</w:t>
      </w:r>
    </w:p>
    <w:p w14:paraId="6AF98034" w14:textId="77777777" w:rsidR="000A27DE" w:rsidRDefault="000A27DE" w:rsidP="000A27DE">
      <w:pPr>
        <w:spacing w:after="0" w:line="240" w:lineRule="auto"/>
        <w:jc w:val="both"/>
      </w:pPr>
    </w:p>
    <w:p w14:paraId="00B84421" w14:textId="77777777" w:rsidR="000A27DE" w:rsidRPr="000A27DE" w:rsidRDefault="000A27DE" w:rsidP="000A27DE">
      <w:pPr>
        <w:spacing w:after="0" w:line="240" w:lineRule="auto"/>
        <w:jc w:val="both"/>
        <w:rPr>
          <w:color w:val="FF0000"/>
        </w:rPr>
      </w:pPr>
      <w:r w:rsidRPr="000A27DE">
        <w:rPr>
          <w:color w:val="FF0000"/>
        </w:rPr>
        <w:t>Compte bancaire à la BCGE</w:t>
      </w:r>
    </w:p>
    <w:p w14:paraId="381A556B" w14:textId="77777777" w:rsidR="000A27DE" w:rsidRPr="000A27DE" w:rsidRDefault="000A27DE" w:rsidP="000A27DE">
      <w:pPr>
        <w:spacing w:after="0" w:line="240" w:lineRule="auto"/>
        <w:jc w:val="both"/>
        <w:rPr>
          <w:color w:val="FF0000"/>
        </w:rPr>
      </w:pPr>
      <w:r w:rsidRPr="000A27DE">
        <w:rPr>
          <w:color w:val="FF0000"/>
        </w:rPr>
        <w:t>Titulaire du compte</w:t>
      </w:r>
    </w:p>
    <w:p w14:paraId="654BC2E3" w14:textId="77777777" w:rsidR="000A27DE" w:rsidRPr="000A27DE" w:rsidRDefault="000A27DE" w:rsidP="000A27DE">
      <w:pPr>
        <w:spacing w:after="0" w:line="240" w:lineRule="auto"/>
        <w:jc w:val="both"/>
        <w:rPr>
          <w:color w:val="FF0000"/>
        </w:rPr>
      </w:pPr>
      <w:r w:rsidRPr="000A27DE">
        <w:rPr>
          <w:color w:val="FF0000"/>
        </w:rPr>
        <w:t>CO Sécheron</w:t>
      </w:r>
    </w:p>
    <w:p w14:paraId="26805BAD" w14:textId="77777777" w:rsidR="000A27DE" w:rsidRPr="000A27DE" w:rsidRDefault="000A27DE" w:rsidP="000A27DE">
      <w:pPr>
        <w:spacing w:after="0" w:line="240" w:lineRule="auto"/>
        <w:jc w:val="both"/>
        <w:rPr>
          <w:color w:val="FF0000"/>
        </w:rPr>
      </w:pPr>
      <w:r w:rsidRPr="000A27DE">
        <w:rPr>
          <w:color w:val="FF0000"/>
        </w:rPr>
        <w:t>1 avenue Blanc</w:t>
      </w:r>
    </w:p>
    <w:p w14:paraId="2549D431" w14:textId="77777777" w:rsidR="000A27DE" w:rsidRPr="000A27DE" w:rsidRDefault="000A27DE" w:rsidP="000A27DE">
      <w:pPr>
        <w:spacing w:after="0" w:line="240" w:lineRule="auto"/>
        <w:jc w:val="both"/>
        <w:rPr>
          <w:color w:val="FF0000"/>
        </w:rPr>
      </w:pPr>
      <w:r w:rsidRPr="000A27DE">
        <w:rPr>
          <w:color w:val="FF0000"/>
        </w:rPr>
        <w:t>1202 Genève</w:t>
      </w:r>
    </w:p>
    <w:p w14:paraId="1C5E1533" w14:textId="77777777" w:rsidR="000A27DE" w:rsidRPr="000A27DE" w:rsidRDefault="000A27DE" w:rsidP="000A27DE">
      <w:pPr>
        <w:spacing w:after="0" w:line="240" w:lineRule="auto"/>
        <w:jc w:val="both"/>
        <w:rPr>
          <w:color w:val="FF0000"/>
        </w:rPr>
      </w:pPr>
    </w:p>
    <w:p w14:paraId="605FFE3F" w14:textId="77777777" w:rsidR="000A27DE" w:rsidRPr="000A27DE" w:rsidRDefault="000A27DE" w:rsidP="000A27DE">
      <w:pPr>
        <w:spacing w:after="0" w:line="240" w:lineRule="auto"/>
        <w:jc w:val="both"/>
        <w:rPr>
          <w:color w:val="FF0000"/>
        </w:rPr>
      </w:pPr>
      <w:r w:rsidRPr="000A27DE">
        <w:rPr>
          <w:color w:val="FF0000"/>
        </w:rPr>
        <w:t>Compte N</w:t>
      </w:r>
      <w:r w:rsidRPr="000A27DE">
        <w:rPr>
          <w:color w:val="FF0000"/>
          <w:vertAlign w:val="superscript"/>
        </w:rPr>
        <w:t xml:space="preserve">0 </w:t>
      </w:r>
      <w:r w:rsidRPr="000A27DE">
        <w:rPr>
          <w:color w:val="FF0000"/>
        </w:rPr>
        <w:t xml:space="preserve"> K 3285 17 85</w:t>
      </w:r>
    </w:p>
    <w:p w14:paraId="5DA9A3FB" w14:textId="77777777" w:rsidR="000A27DE" w:rsidRPr="000A27DE" w:rsidRDefault="000A27DE" w:rsidP="000A27DE">
      <w:pPr>
        <w:spacing w:after="0" w:line="240" w:lineRule="auto"/>
        <w:jc w:val="both"/>
        <w:rPr>
          <w:color w:val="FF0000"/>
        </w:rPr>
      </w:pPr>
      <w:proofErr w:type="spellStart"/>
      <w:r w:rsidRPr="000A27DE">
        <w:rPr>
          <w:color w:val="FF0000"/>
        </w:rPr>
        <w:t>Iban</w:t>
      </w:r>
      <w:proofErr w:type="spellEnd"/>
      <w:r w:rsidRPr="000A27DE">
        <w:rPr>
          <w:color w:val="FF0000"/>
        </w:rPr>
        <w:t xml:space="preserve"> CH05 0078 8000 K328 5178 5</w:t>
      </w:r>
    </w:p>
    <w:p w14:paraId="5004C001" w14:textId="77777777" w:rsidR="000A27DE" w:rsidRPr="000A27DE" w:rsidRDefault="000A27DE" w:rsidP="000A27DE">
      <w:pPr>
        <w:spacing w:after="0" w:line="240" w:lineRule="auto"/>
        <w:jc w:val="both"/>
        <w:rPr>
          <w:color w:val="FF0000"/>
        </w:rPr>
      </w:pPr>
    </w:p>
    <w:p w14:paraId="6146CED0" w14:textId="77777777" w:rsidR="000A27DE" w:rsidRPr="000A27DE" w:rsidRDefault="000A27DE" w:rsidP="000A27DE">
      <w:pPr>
        <w:spacing w:after="0" w:line="240" w:lineRule="auto"/>
        <w:jc w:val="both"/>
        <w:rPr>
          <w:color w:val="FF0000"/>
        </w:rPr>
      </w:pPr>
      <w:r w:rsidRPr="000A27DE">
        <w:rPr>
          <w:color w:val="FF0000"/>
        </w:rPr>
        <w:t>Communication : nom de votre établissement scolaire</w:t>
      </w:r>
    </w:p>
    <w:p w14:paraId="7478E357" w14:textId="77777777" w:rsidR="000A27DE" w:rsidRPr="000A27DE" w:rsidRDefault="000A27DE" w:rsidP="000A27DE">
      <w:pPr>
        <w:spacing w:before="60" w:after="0" w:line="240" w:lineRule="auto"/>
        <w:jc w:val="both"/>
        <w:rPr>
          <w:color w:val="FF0000"/>
        </w:rPr>
      </w:pPr>
    </w:p>
    <w:p w14:paraId="71B399D4" w14:textId="6788D6BC" w:rsidR="003870AD" w:rsidRPr="00CC0F8B" w:rsidRDefault="003870AD" w:rsidP="003870AD">
      <w:pPr>
        <w:spacing w:before="60" w:after="0" w:line="240" w:lineRule="auto"/>
        <w:jc w:val="both"/>
      </w:pPr>
      <w:proofErr w:type="gramStart"/>
      <w:r>
        <w:t>correspondant</w:t>
      </w:r>
      <w:proofErr w:type="gramEnd"/>
      <w:r>
        <w:t xml:space="preserve"> au total des </w:t>
      </w:r>
      <w:r w:rsidR="00A56B41">
        <w:t>finances d’inscription</w:t>
      </w:r>
      <w:r>
        <w:t xml:space="preserve"> des </w:t>
      </w:r>
      <w:r w:rsidR="00D2336E">
        <w:t>élève</w:t>
      </w:r>
      <w:r>
        <w:t>s qualifiés de votre établissement</w:t>
      </w:r>
      <w:r w:rsidR="00CC0F8B">
        <w:t>,</w:t>
      </w:r>
      <w:r>
        <w:t xml:space="preserve"> </w:t>
      </w:r>
      <w:r w:rsidR="00335215">
        <w:t>plus</w:t>
      </w:r>
      <w:r>
        <w:t xml:space="preserve"> celle de l'organisateur </w:t>
      </w:r>
      <w:r w:rsidR="00335215">
        <w:t xml:space="preserve">s'il </w:t>
      </w:r>
      <w:r w:rsidR="00335215" w:rsidRPr="00CC0F8B">
        <w:t>concourt</w:t>
      </w:r>
      <w:r w:rsidR="00691A90" w:rsidRPr="00CC0F8B">
        <w:t xml:space="preserve"> et son éventuelle adhésion à </w:t>
      </w:r>
      <w:r w:rsidR="00CC0F8B">
        <w:t xml:space="preserve">la </w:t>
      </w:r>
      <w:r w:rsidR="00691A90" w:rsidRPr="00CC0F8B">
        <w:t>FSJM.</w:t>
      </w:r>
    </w:p>
    <w:p w14:paraId="12215C78" w14:textId="77777777" w:rsidR="00076449" w:rsidRDefault="003870AD" w:rsidP="003870AD">
      <w:pPr>
        <w:spacing w:after="0" w:line="240" w:lineRule="auto"/>
        <w:jc w:val="both"/>
      </w:pPr>
      <w:r>
        <w:t>Les renoncements ultérieurs ne seront pas remboursés</w:t>
      </w:r>
      <w:r w:rsidR="009F1D5A">
        <w:t>.</w:t>
      </w:r>
    </w:p>
    <w:p w14:paraId="24E52436" w14:textId="77777777" w:rsidR="004F4101" w:rsidRPr="004F4101" w:rsidRDefault="00076449" w:rsidP="00A81B71">
      <w:pPr>
        <w:spacing w:before="120" w:after="0" w:line="240" w:lineRule="auto"/>
        <w:jc w:val="both"/>
        <w:rPr>
          <w:b/>
        </w:rPr>
      </w:pPr>
      <w:r>
        <w:br w:type="column"/>
      </w:r>
      <w:r w:rsidR="004F4101" w:rsidRPr="004F4101">
        <w:rPr>
          <w:b/>
        </w:rPr>
        <w:lastRenderedPageBreak/>
        <w:t>A SAVOIR</w:t>
      </w:r>
    </w:p>
    <w:p w14:paraId="05AB0370" w14:textId="7EED81A4" w:rsidR="004F4101" w:rsidRPr="004F4101" w:rsidRDefault="004F4101" w:rsidP="004F4101">
      <w:pPr>
        <w:spacing w:after="0" w:line="240" w:lineRule="auto"/>
        <w:jc w:val="both"/>
      </w:pPr>
      <w:r w:rsidRPr="004F4101">
        <w:t xml:space="preserve">Les </w:t>
      </w:r>
      <w:r w:rsidR="00CC0F8B">
        <w:t>finances d’inscription</w:t>
      </w:r>
      <w:r w:rsidRPr="004F4101">
        <w:t xml:space="preserve"> demandées </w:t>
      </w:r>
      <w:r w:rsidR="00CC0F8B">
        <w:t>couvrent une partie des frais induits par l’</w:t>
      </w:r>
      <w:r w:rsidR="00B27200">
        <w:t>organisation de l’ensemble du</w:t>
      </w:r>
      <w:r w:rsidR="00CC0F8B">
        <w:t xml:space="preserve"> championnat.</w:t>
      </w:r>
      <w:r w:rsidRPr="004F4101">
        <w:t xml:space="preserve"> </w:t>
      </w:r>
      <w:r w:rsidR="00B27200">
        <w:t xml:space="preserve">Cela comprend entre autres </w:t>
      </w:r>
      <w:r w:rsidRPr="004F4101">
        <w:t>les frais des centres de demi-finale</w:t>
      </w:r>
      <w:r w:rsidR="00B27200">
        <w:t xml:space="preserve"> et finale</w:t>
      </w:r>
      <w:r w:rsidRPr="004F4101">
        <w:t xml:space="preserve">, une partie des prix attribués et un défraiement pour le déplacement à </w:t>
      </w:r>
      <w:r w:rsidR="00221FA8">
        <w:t>Lausanne</w:t>
      </w:r>
      <w:r w:rsidRPr="004F4101">
        <w:t xml:space="preserve"> des finalistes internationaux et des organisateurs.</w:t>
      </w:r>
    </w:p>
    <w:p w14:paraId="0CAF8EAC" w14:textId="28126E8C" w:rsidR="004F4101" w:rsidRPr="004F4101" w:rsidRDefault="004F4101" w:rsidP="004F4101">
      <w:pPr>
        <w:spacing w:after="0" w:line="240" w:lineRule="auto"/>
        <w:jc w:val="both"/>
      </w:pPr>
      <w:r w:rsidRPr="004F4101">
        <w:t xml:space="preserve">L'organisation est bénévole mais elle bénéficie </w:t>
      </w:r>
      <w:r w:rsidR="00B27200">
        <w:t xml:space="preserve">du soutien de l’EPFL et </w:t>
      </w:r>
      <w:r w:rsidR="00B06E81">
        <w:t>de l’ETHZ.</w:t>
      </w:r>
    </w:p>
    <w:p w14:paraId="46010BB0" w14:textId="77777777" w:rsidR="004F4101" w:rsidRPr="004F4101" w:rsidRDefault="004F4101" w:rsidP="00A81B71">
      <w:pPr>
        <w:spacing w:before="120" w:after="0" w:line="240" w:lineRule="auto"/>
        <w:jc w:val="both"/>
        <w:rPr>
          <w:b/>
        </w:rPr>
      </w:pPr>
      <w:r w:rsidRPr="004F4101">
        <w:rPr>
          <w:b/>
        </w:rPr>
        <w:t>RENSEIGNEMENTS</w:t>
      </w:r>
    </w:p>
    <w:p w14:paraId="312A4969" w14:textId="48ADA086" w:rsidR="004F4101" w:rsidRDefault="004F4101" w:rsidP="004F4101">
      <w:pPr>
        <w:spacing w:after="0" w:line="240" w:lineRule="auto"/>
        <w:jc w:val="both"/>
      </w:pPr>
      <w:r w:rsidRPr="004F4101">
        <w:t>Pour tout complément d'information, vous pouvez vous adresser aux responsables de l'organisation suisse (</w:t>
      </w:r>
      <w:r w:rsidR="00691A90">
        <w:t>Jean-Claude Favre</w:t>
      </w:r>
      <w:r w:rsidR="00B27200">
        <w:t xml:space="preserve"> pour la Suisse romande et</w:t>
      </w:r>
      <w:r w:rsidR="00F334B3">
        <w:t xml:space="preserve"> Ghislain </w:t>
      </w:r>
      <w:proofErr w:type="spellStart"/>
      <w:r w:rsidR="00F334B3">
        <w:t>Fourny</w:t>
      </w:r>
      <w:proofErr w:type="spellEnd"/>
      <w:r w:rsidR="00B27200">
        <w:t xml:space="preserve"> pour la Suisse allemande</w:t>
      </w:r>
      <w:r w:rsidRPr="004F4101">
        <w:t>).</w:t>
      </w:r>
    </w:p>
    <w:p w14:paraId="47F417F6" w14:textId="77777777" w:rsidR="00B27200" w:rsidRPr="004F4101" w:rsidRDefault="00B27200" w:rsidP="004F4101">
      <w:pPr>
        <w:spacing w:after="0" w:line="240" w:lineRule="auto"/>
        <w:jc w:val="both"/>
      </w:pPr>
    </w:p>
    <w:p w14:paraId="3E4F1F41" w14:textId="77777777" w:rsidR="006258D6" w:rsidRDefault="004F4101" w:rsidP="004F4101">
      <w:pPr>
        <w:spacing w:after="0" w:line="240" w:lineRule="auto"/>
        <w:jc w:val="both"/>
      </w:pPr>
      <w:r w:rsidRPr="004F4101">
        <w:t xml:space="preserve">Courriel : </w:t>
      </w:r>
      <w:hyperlink r:id="rId14" w:history="1">
        <w:r w:rsidR="006258D6" w:rsidRPr="00637FD7">
          <w:rPr>
            <w:rStyle w:val="Lienhypertexte"/>
          </w:rPr>
          <w:t>info@fsjm.ch</w:t>
        </w:r>
      </w:hyperlink>
    </w:p>
    <w:p w14:paraId="7C6EDFD8" w14:textId="27DFF52D" w:rsidR="004F4101" w:rsidRDefault="006258D6" w:rsidP="004F4101">
      <w:pPr>
        <w:spacing w:after="0" w:line="240" w:lineRule="auto"/>
        <w:jc w:val="both"/>
      </w:pPr>
      <w:r>
        <w:t>V</w:t>
      </w:r>
      <w:r w:rsidR="004F4101" w:rsidRPr="004F4101">
        <w:t xml:space="preserve">oir aussi </w:t>
      </w:r>
      <w:hyperlink r:id="rId15" w:history="1">
        <w:r w:rsidR="00B27200" w:rsidRPr="00857CEA">
          <w:rPr>
            <w:rStyle w:val="Lienhypertexte"/>
          </w:rPr>
          <w:t>www.fsjm.ch</w:t>
        </w:r>
      </w:hyperlink>
    </w:p>
    <w:p w14:paraId="19485D00" w14:textId="77777777" w:rsidR="00B27200" w:rsidRDefault="00B27200" w:rsidP="004F4101">
      <w:pPr>
        <w:spacing w:after="0" w:line="240" w:lineRule="auto"/>
        <w:jc w:val="both"/>
        <w:rPr>
          <w:b/>
          <w:i/>
        </w:rPr>
      </w:pPr>
    </w:p>
    <w:p w14:paraId="448E5C80" w14:textId="77777777" w:rsidR="001147B8" w:rsidRPr="00AB175E" w:rsidRDefault="004F4101" w:rsidP="004F4101">
      <w:pPr>
        <w:spacing w:after="0" w:line="240" w:lineRule="auto"/>
        <w:jc w:val="both"/>
        <w:rPr>
          <w:i/>
        </w:rPr>
      </w:pPr>
      <w:r w:rsidRPr="004F4101">
        <w:rPr>
          <w:b/>
          <w:i/>
        </w:rPr>
        <w:t>N'hésitez pas à nous contacter</w:t>
      </w:r>
      <w:r w:rsidRPr="004F4101">
        <w:rPr>
          <w:i/>
        </w:rPr>
        <w:t xml:space="preserve"> si vous avez le moindre doute. Quelques minutes d'explications initiales peuvent nous épargner des recherches et des demandes de compléments beaucoup plus "chronophages".</w:t>
      </w:r>
    </w:p>
    <w:p w14:paraId="247F7E3B" w14:textId="77777777" w:rsidR="00FE2A77" w:rsidRDefault="00FE2A77" w:rsidP="009F1D5A">
      <w:pPr>
        <w:spacing w:after="0" w:line="240" w:lineRule="auto"/>
        <w:jc w:val="both"/>
        <w:sectPr w:rsidR="00FE2A77" w:rsidSect="00020B1B">
          <w:headerReference w:type="default" r:id="rId16"/>
          <w:type w:val="continuous"/>
          <w:pgSz w:w="11906" w:h="16838"/>
          <w:pgMar w:top="567" w:right="851" w:bottom="567" w:left="851" w:header="567" w:footer="709" w:gutter="0"/>
          <w:cols w:num="3" w:sep="1" w:space="710" w:equalWidth="0">
            <w:col w:w="2977" w:space="567"/>
            <w:col w:w="3118" w:space="567"/>
            <w:col w:w="2975"/>
          </w:cols>
          <w:docGrid w:linePitch="360"/>
        </w:sectPr>
      </w:pPr>
    </w:p>
    <w:p w14:paraId="4A1A6E35" w14:textId="77777777" w:rsidR="00E92B25" w:rsidRDefault="00E92B25" w:rsidP="009F1D5A">
      <w:pPr>
        <w:spacing w:after="0" w:line="240" w:lineRule="auto"/>
        <w:jc w:val="both"/>
      </w:pPr>
    </w:p>
    <w:p w14:paraId="7302B9BF" w14:textId="77777777" w:rsidR="00B11FA3" w:rsidRDefault="00CA5A4A" w:rsidP="009F1D5A">
      <w:pPr>
        <w:spacing w:after="0" w:line="240" w:lineRule="auto"/>
        <w:jc w:val="both"/>
      </w:pPr>
      <w:r>
        <w:rPr>
          <w:noProof/>
          <w:lang w:eastAsia="fr-CH"/>
        </w:rPr>
        <mc:AlternateContent>
          <mc:Choice Requires="wps">
            <w:drawing>
              <wp:anchor distT="0" distB="0" distL="114300" distR="114300" simplePos="0" relativeHeight="251657728" behindDoc="0" locked="0" layoutInCell="1" allowOverlap="1" wp14:anchorId="699D60B7" wp14:editId="559445B7">
                <wp:simplePos x="0" y="0"/>
                <wp:positionH relativeFrom="column">
                  <wp:posOffset>5715</wp:posOffset>
                </wp:positionH>
                <wp:positionV relativeFrom="paragraph">
                  <wp:posOffset>128270</wp:posOffset>
                </wp:positionV>
                <wp:extent cx="6485255" cy="0"/>
                <wp:effectExtent l="12700" t="13970" r="7620"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FEB9" id="AutoShape 9" o:spid="_x0000_s1026" type="#_x0000_t32" style="position:absolute;margin-left:.45pt;margin-top:10.1pt;width:510.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8i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"/>
            </w:pict>
          </mc:Fallback>
        </mc:AlternateContent>
      </w:r>
    </w:p>
    <w:p w14:paraId="4A9CD410" w14:textId="77777777" w:rsidR="00FE2A77" w:rsidRDefault="00FE2A77" w:rsidP="009F1D5A">
      <w:pPr>
        <w:spacing w:after="0" w:line="240" w:lineRule="auto"/>
        <w:jc w:val="both"/>
        <w:sectPr w:rsidR="00FE2A77" w:rsidSect="00FE2A77">
          <w:type w:val="continuous"/>
          <w:pgSz w:w="11906" w:h="16838"/>
          <w:pgMar w:top="567" w:right="851" w:bottom="567" w:left="851" w:header="567" w:footer="709" w:gutter="0"/>
          <w:cols w:sep="1" w:space="567"/>
          <w:docGrid w:linePitch="360"/>
        </w:sectPr>
      </w:pPr>
    </w:p>
    <w:p w14:paraId="7D80576E" w14:textId="15A8B5D3" w:rsidR="00020B1B" w:rsidRPr="00B27200" w:rsidRDefault="00691A90" w:rsidP="00534524">
      <w:pPr>
        <w:spacing w:after="0" w:line="240" w:lineRule="auto"/>
        <w:jc w:val="center"/>
        <w:rPr>
          <w:sz w:val="28"/>
          <w:szCs w:val="28"/>
        </w:rPr>
      </w:pPr>
      <w:r w:rsidRPr="00B27200">
        <w:rPr>
          <w:sz w:val="28"/>
          <w:szCs w:val="28"/>
        </w:rPr>
        <w:lastRenderedPageBreak/>
        <w:t>3</w:t>
      </w:r>
      <w:r w:rsidR="00F2049E">
        <w:rPr>
          <w:sz w:val="28"/>
          <w:szCs w:val="28"/>
        </w:rPr>
        <w:t>5</w:t>
      </w:r>
      <w:r w:rsidR="00020B1B" w:rsidRPr="00B27200">
        <w:rPr>
          <w:sz w:val="28"/>
          <w:szCs w:val="28"/>
          <w:vertAlign w:val="superscript"/>
        </w:rPr>
        <w:t>ème</w:t>
      </w:r>
      <w:r w:rsidR="00020B1B" w:rsidRPr="00B27200">
        <w:rPr>
          <w:sz w:val="28"/>
          <w:szCs w:val="28"/>
        </w:rPr>
        <w:t xml:space="preserve"> Championnat International des Jeux Mathématiques et Logiques</w:t>
      </w:r>
    </w:p>
    <w:p w14:paraId="3FA70D33" w14:textId="77777777" w:rsidR="00020B1B" w:rsidRPr="00534524" w:rsidRDefault="00020B1B" w:rsidP="00534524">
      <w:pPr>
        <w:spacing w:after="0" w:line="240" w:lineRule="auto"/>
        <w:jc w:val="center"/>
        <w:rPr>
          <w:b/>
          <w:sz w:val="32"/>
          <w:szCs w:val="32"/>
        </w:rPr>
      </w:pPr>
      <w:r w:rsidRPr="00534524">
        <w:rPr>
          <w:b/>
          <w:sz w:val="32"/>
          <w:szCs w:val="32"/>
        </w:rPr>
        <w:t>Bordereau de reto</w:t>
      </w:r>
      <w:r w:rsidR="00C92130">
        <w:rPr>
          <w:b/>
          <w:sz w:val="32"/>
          <w:szCs w:val="32"/>
        </w:rPr>
        <w:t>ur de quarts de finale scolaire</w:t>
      </w:r>
    </w:p>
    <w:p w14:paraId="06B22949" w14:textId="28D34623" w:rsidR="00020B1B" w:rsidRPr="00B27200" w:rsidRDefault="00020B1B" w:rsidP="00534524">
      <w:pPr>
        <w:spacing w:after="0" w:line="240" w:lineRule="auto"/>
        <w:jc w:val="center"/>
      </w:pPr>
      <w:r w:rsidRPr="00B27200">
        <w:t xml:space="preserve">A </w:t>
      </w:r>
      <w:r w:rsidR="004E3871" w:rsidRPr="00B27200">
        <w:t>transmettre</w:t>
      </w:r>
      <w:r w:rsidRPr="00B27200">
        <w:t xml:space="preserve"> par le respo</w:t>
      </w:r>
      <w:r w:rsidR="006258D6" w:rsidRPr="00B27200">
        <w:t>n</w:t>
      </w:r>
      <w:r w:rsidR="00691A90" w:rsidRPr="00B27200">
        <w:t>sable (organisateur) avant le 15</w:t>
      </w:r>
      <w:r w:rsidRPr="00B27200">
        <w:t xml:space="preserve"> janvier 20</w:t>
      </w:r>
      <w:r w:rsidR="00221FA8">
        <w:t>2</w:t>
      </w:r>
      <w:r w:rsidR="00F2049E">
        <w:t>1</w:t>
      </w:r>
      <w:r w:rsidRPr="00B27200">
        <w:t xml:space="preserve"> à :</w:t>
      </w:r>
    </w:p>
    <w:p w14:paraId="7BE67B21" w14:textId="3414FBA3" w:rsidR="002E4E8B" w:rsidRPr="00674267" w:rsidRDefault="00674267" w:rsidP="00212116">
      <w:pPr>
        <w:spacing w:before="120" w:after="0" w:line="240" w:lineRule="auto"/>
        <w:ind w:right="-142"/>
        <w:jc w:val="center"/>
        <w:rPr>
          <w:i/>
          <w:color w:val="FF0000"/>
        </w:rPr>
      </w:pPr>
      <w:hyperlink r:id="rId17" w:history="1">
        <w:r w:rsidRPr="00276F8F">
          <w:rPr>
            <w:rStyle w:val="Lienhypertexte"/>
          </w:rPr>
          <w:t>inscriptions-ge@fsjm.ch</w:t>
        </w:r>
      </w:hyperlink>
    </w:p>
    <w:p w14:paraId="551B9739" w14:textId="7245B000" w:rsidR="00B27200" w:rsidRDefault="00212116" w:rsidP="00B27200">
      <w:pPr>
        <w:spacing w:before="120" w:after="0" w:line="240" w:lineRule="auto"/>
        <w:ind w:right="-142"/>
        <w:jc w:val="center"/>
        <w:rPr>
          <w:i/>
        </w:rPr>
      </w:pPr>
      <w:r w:rsidRPr="00212116">
        <w:rPr>
          <w:i/>
        </w:rPr>
        <w:t xml:space="preserve">Un fichier informatique remplace avantageusement cette liste. </w:t>
      </w:r>
      <w:r w:rsidR="00F41DCF">
        <w:rPr>
          <w:i/>
        </w:rPr>
        <w:t>Il est même indispensable p</w:t>
      </w:r>
      <w:r w:rsidRPr="00212116">
        <w:rPr>
          <w:i/>
        </w:rPr>
        <w:t xml:space="preserve">our plus </w:t>
      </w:r>
      <w:r w:rsidR="00B27200">
        <w:rPr>
          <w:i/>
        </w:rPr>
        <w:t>de 4 inscriptions</w:t>
      </w:r>
      <w:r w:rsidR="00F41DCF">
        <w:rPr>
          <w:i/>
        </w:rPr>
        <w:t>.</w:t>
      </w:r>
      <w:r w:rsidR="00B27200">
        <w:rPr>
          <w:i/>
        </w:rPr>
        <w:t xml:space="preserve"> </w:t>
      </w:r>
      <w:r w:rsidR="00F41DCF">
        <w:rPr>
          <w:i/>
        </w:rPr>
        <w:t>Vous pouvez le télécharger</w:t>
      </w:r>
      <w:r w:rsidRPr="00212116">
        <w:rPr>
          <w:i/>
        </w:rPr>
        <w:t xml:space="preserve"> sur notre site </w:t>
      </w:r>
      <w:r w:rsidRPr="003870AD">
        <w:rPr>
          <w:i/>
        </w:rPr>
        <w:t>internet</w:t>
      </w:r>
      <w:r w:rsidR="003870AD" w:rsidRPr="003870AD">
        <w:rPr>
          <w:i/>
        </w:rPr>
        <w:t xml:space="preserve"> </w:t>
      </w:r>
      <w:hyperlink r:id="rId18" w:history="1">
        <w:r w:rsidR="00B27200" w:rsidRPr="00857CEA">
          <w:rPr>
            <w:rStyle w:val="Lienhypertexte"/>
            <w:i/>
          </w:rPr>
          <w:t>www.fsjm.ch</w:t>
        </w:r>
      </w:hyperlink>
      <w:r w:rsidR="00F41DCF">
        <w:rPr>
          <w:i/>
        </w:rPr>
        <w:t xml:space="preserve"> (dans la section « Descriptif » - « Déroulement »)</w:t>
      </w:r>
    </w:p>
    <w:p w14:paraId="5158DA64" w14:textId="77777777" w:rsidR="00534524" w:rsidRDefault="00CA5A4A" w:rsidP="009F1D5A">
      <w:pPr>
        <w:spacing w:after="0" w:line="240" w:lineRule="auto"/>
        <w:jc w:val="both"/>
        <w:rPr>
          <w:sz w:val="20"/>
          <w:szCs w:val="20"/>
        </w:rPr>
      </w:pPr>
      <w:r>
        <w:rPr>
          <w:noProof/>
          <w:sz w:val="20"/>
          <w:szCs w:val="20"/>
          <w:lang w:eastAsia="fr-CH"/>
        </w:rPr>
        <mc:AlternateContent>
          <mc:Choice Requires="wps">
            <w:drawing>
              <wp:anchor distT="0" distB="0" distL="114300" distR="114300" simplePos="0" relativeHeight="251658752" behindDoc="0" locked="0" layoutInCell="1" allowOverlap="1" wp14:anchorId="34435346" wp14:editId="15DE7D73">
                <wp:simplePos x="0" y="0"/>
                <wp:positionH relativeFrom="column">
                  <wp:posOffset>-1905</wp:posOffset>
                </wp:positionH>
                <wp:positionV relativeFrom="paragraph">
                  <wp:posOffset>85090</wp:posOffset>
                </wp:positionV>
                <wp:extent cx="6500495" cy="0"/>
                <wp:effectExtent l="5080" t="10160" r="952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92AB6" id="AutoShape 10" o:spid="_x0000_s1026" type="#_x0000_t32" style="position:absolute;margin-left:-.15pt;margin-top:6.7pt;width:51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sF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zWZzCuALNK7WzIkJ7Ui3nW9LtDSlcdUS2P1q9nA85ZqGjyxiVcnIEo++GzZmBDIEAs&#10;1qmxfYCEMqBT7Mn51hN+8ojC43yWpvlyhhE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"/>
            </w:pict>
          </mc:Fallback>
        </mc:AlternateContent>
      </w:r>
    </w:p>
    <w:p w14:paraId="58BF0AF0" w14:textId="77777777" w:rsidR="00534524" w:rsidRDefault="00534524" w:rsidP="009F1D5A">
      <w:pPr>
        <w:spacing w:after="0" w:line="240" w:lineRule="auto"/>
        <w:jc w:val="both"/>
        <w:rPr>
          <w:sz w:val="20"/>
          <w:szCs w:val="20"/>
        </w:rPr>
      </w:pPr>
    </w:p>
    <w:p w14:paraId="34138682" w14:textId="77777777" w:rsidR="00534524" w:rsidRPr="00534524" w:rsidRDefault="00534524" w:rsidP="00C46482">
      <w:pPr>
        <w:tabs>
          <w:tab w:val="left" w:pos="2127"/>
          <w:tab w:val="right" w:leader="underscore" w:pos="10206"/>
        </w:tabs>
        <w:spacing w:before="120" w:after="0" w:line="240" w:lineRule="auto"/>
        <w:jc w:val="both"/>
        <w:rPr>
          <w:b/>
          <w:sz w:val="20"/>
          <w:szCs w:val="20"/>
        </w:rPr>
      </w:pPr>
      <w:r w:rsidRPr="00534524">
        <w:rPr>
          <w:b/>
          <w:sz w:val="20"/>
          <w:szCs w:val="20"/>
        </w:rPr>
        <w:t xml:space="preserve">Etablissement scolaire : </w:t>
      </w:r>
      <w:r w:rsidRPr="00534524">
        <w:rPr>
          <w:b/>
          <w:sz w:val="20"/>
          <w:szCs w:val="20"/>
        </w:rPr>
        <w:tab/>
      </w:r>
      <w:r w:rsidRPr="00534524">
        <w:rPr>
          <w:sz w:val="20"/>
          <w:szCs w:val="20"/>
        </w:rPr>
        <w:tab/>
      </w:r>
    </w:p>
    <w:p w14:paraId="6C1C0396" w14:textId="77777777" w:rsidR="00534524" w:rsidRDefault="00534524" w:rsidP="00C46482">
      <w:pPr>
        <w:tabs>
          <w:tab w:val="left" w:pos="2127"/>
          <w:tab w:val="right" w:leader="underscore" w:pos="10206"/>
        </w:tabs>
        <w:spacing w:before="180" w:after="0" w:line="240" w:lineRule="auto"/>
        <w:jc w:val="both"/>
        <w:rPr>
          <w:sz w:val="20"/>
          <w:szCs w:val="20"/>
        </w:rPr>
      </w:pPr>
      <w:r>
        <w:rPr>
          <w:sz w:val="20"/>
          <w:szCs w:val="20"/>
        </w:rPr>
        <w:t>Adresse complète :</w:t>
      </w:r>
      <w:r>
        <w:rPr>
          <w:sz w:val="20"/>
          <w:szCs w:val="20"/>
        </w:rPr>
        <w:tab/>
      </w:r>
      <w:r>
        <w:rPr>
          <w:sz w:val="20"/>
          <w:szCs w:val="20"/>
        </w:rPr>
        <w:tab/>
      </w:r>
    </w:p>
    <w:p w14:paraId="09C293F2" w14:textId="77777777" w:rsidR="00534524" w:rsidRDefault="00534524" w:rsidP="00C46482">
      <w:pPr>
        <w:tabs>
          <w:tab w:val="left" w:pos="2127"/>
          <w:tab w:val="right" w:leader="underscore" w:pos="10206"/>
        </w:tabs>
        <w:spacing w:before="180" w:after="0" w:line="240" w:lineRule="auto"/>
        <w:jc w:val="both"/>
        <w:rPr>
          <w:sz w:val="20"/>
          <w:szCs w:val="20"/>
        </w:rPr>
      </w:pPr>
      <w:r>
        <w:rPr>
          <w:sz w:val="20"/>
          <w:szCs w:val="20"/>
        </w:rPr>
        <w:tab/>
      </w:r>
      <w:r>
        <w:rPr>
          <w:sz w:val="20"/>
          <w:szCs w:val="20"/>
        </w:rPr>
        <w:tab/>
      </w:r>
    </w:p>
    <w:p w14:paraId="08B26789" w14:textId="77777777" w:rsidR="00534524" w:rsidRDefault="00534524" w:rsidP="00C46482">
      <w:pPr>
        <w:tabs>
          <w:tab w:val="left" w:pos="2127"/>
          <w:tab w:val="right" w:leader="underscore" w:pos="10206"/>
        </w:tabs>
        <w:spacing w:before="180" w:after="0" w:line="240" w:lineRule="auto"/>
        <w:jc w:val="both"/>
        <w:rPr>
          <w:sz w:val="20"/>
          <w:szCs w:val="20"/>
        </w:rPr>
      </w:pPr>
      <w:r>
        <w:rPr>
          <w:sz w:val="20"/>
          <w:szCs w:val="20"/>
        </w:rPr>
        <w:tab/>
      </w:r>
      <w:r>
        <w:rPr>
          <w:sz w:val="20"/>
          <w:szCs w:val="20"/>
        </w:rPr>
        <w:tab/>
      </w:r>
    </w:p>
    <w:p w14:paraId="3F3AA439" w14:textId="77777777" w:rsidR="00534524" w:rsidRDefault="00534524" w:rsidP="00CB5281">
      <w:pPr>
        <w:tabs>
          <w:tab w:val="left" w:pos="567"/>
          <w:tab w:val="right" w:leader="underscore" w:pos="2835"/>
          <w:tab w:val="left" w:pos="2977"/>
          <w:tab w:val="left" w:pos="3828"/>
          <w:tab w:val="right" w:leader="underscore" w:pos="10206"/>
        </w:tabs>
        <w:spacing w:before="180" w:after="0" w:line="240" w:lineRule="auto"/>
        <w:jc w:val="both"/>
        <w:rPr>
          <w:sz w:val="20"/>
          <w:szCs w:val="20"/>
        </w:rPr>
      </w:pPr>
      <w:r>
        <w:rPr>
          <w:sz w:val="20"/>
          <w:szCs w:val="20"/>
        </w:rPr>
        <w:t xml:space="preserve">Tél. : </w:t>
      </w:r>
      <w:r>
        <w:rPr>
          <w:sz w:val="20"/>
          <w:szCs w:val="20"/>
        </w:rPr>
        <w:tab/>
      </w:r>
      <w:r>
        <w:rPr>
          <w:sz w:val="20"/>
          <w:szCs w:val="20"/>
        </w:rPr>
        <w:tab/>
      </w:r>
      <w:r>
        <w:rPr>
          <w:sz w:val="20"/>
          <w:szCs w:val="20"/>
        </w:rPr>
        <w:tab/>
        <w:t>Courriel :</w:t>
      </w:r>
      <w:r>
        <w:rPr>
          <w:sz w:val="20"/>
          <w:szCs w:val="20"/>
        </w:rPr>
        <w:tab/>
      </w:r>
      <w:r>
        <w:rPr>
          <w:sz w:val="20"/>
          <w:szCs w:val="20"/>
        </w:rPr>
        <w:tab/>
      </w:r>
    </w:p>
    <w:p w14:paraId="47BAF40D" w14:textId="77777777" w:rsidR="00534524" w:rsidRDefault="00534524" w:rsidP="00534524">
      <w:pPr>
        <w:tabs>
          <w:tab w:val="left" w:pos="567"/>
          <w:tab w:val="right" w:leader="underscore" w:pos="4536"/>
          <w:tab w:val="left" w:pos="4820"/>
          <w:tab w:val="left" w:pos="5954"/>
          <w:tab w:val="right" w:leader="underscore" w:pos="10206"/>
        </w:tabs>
        <w:spacing w:after="0" w:line="240" w:lineRule="auto"/>
        <w:jc w:val="both"/>
        <w:rPr>
          <w:sz w:val="20"/>
          <w:szCs w:val="20"/>
        </w:rPr>
      </w:pPr>
    </w:p>
    <w:p w14:paraId="6A316C4A" w14:textId="77777777" w:rsidR="00534524" w:rsidRPr="00534524" w:rsidRDefault="00534524" w:rsidP="00534524">
      <w:pPr>
        <w:tabs>
          <w:tab w:val="left" w:pos="567"/>
          <w:tab w:val="right" w:leader="underscore" w:pos="4536"/>
          <w:tab w:val="left" w:pos="4820"/>
          <w:tab w:val="left" w:pos="5954"/>
          <w:tab w:val="right" w:leader="underscore" w:pos="10206"/>
        </w:tabs>
        <w:spacing w:after="0" w:line="240" w:lineRule="auto"/>
        <w:jc w:val="both"/>
        <w:rPr>
          <w:b/>
          <w:sz w:val="20"/>
          <w:szCs w:val="20"/>
        </w:rPr>
      </w:pPr>
      <w:r w:rsidRPr="00534524">
        <w:rPr>
          <w:b/>
          <w:sz w:val="20"/>
          <w:szCs w:val="20"/>
        </w:rPr>
        <w:t>Organisateur :</w:t>
      </w:r>
    </w:p>
    <w:p w14:paraId="05143D5C" w14:textId="77777777" w:rsidR="00534524" w:rsidRDefault="00534524" w:rsidP="00C46482">
      <w:pPr>
        <w:tabs>
          <w:tab w:val="left" w:pos="709"/>
          <w:tab w:val="right" w:leader="underscore" w:pos="4536"/>
          <w:tab w:val="left" w:pos="4820"/>
          <w:tab w:val="left" w:pos="5954"/>
          <w:tab w:val="right" w:leader="underscore" w:pos="10206"/>
        </w:tabs>
        <w:spacing w:before="180" w:after="0" w:line="240" w:lineRule="auto"/>
        <w:jc w:val="both"/>
        <w:rPr>
          <w:sz w:val="20"/>
          <w:szCs w:val="20"/>
        </w:rPr>
      </w:pPr>
      <w:r>
        <w:rPr>
          <w:sz w:val="20"/>
          <w:szCs w:val="20"/>
        </w:rPr>
        <w:t>Nom :</w:t>
      </w:r>
      <w:r>
        <w:rPr>
          <w:sz w:val="20"/>
          <w:szCs w:val="20"/>
        </w:rPr>
        <w:tab/>
      </w:r>
      <w:r>
        <w:rPr>
          <w:sz w:val="20"/>
          <w:szCs w:val="20"/>
        </w:rPr>
        <w:tab/>
      </w:r>
      <w:r>
        <w:rPr>
          <w:sz w:val="20"/>
          <w:szCs w:val="20"/>
        </w:rPr>
        <w:tab/>
        <w:t>Prénom :</w:t>
      </w:r>
      <w:r>
        <w:rPr>
          <w:sz w:val="20"/>
          <w:szCs w:val="20"/>
        </w:rPr>
        <w:tab/>
      </w:r>
      <w:r>
        <w:rPr>
          <w:sz w:val="20"/>
          <w:szCs w:val="20"/>
        </w:rPr>
        <w:tab/>
      </w:r>
    </w:p>
    <w:p w14:paraId="7482AA2A" w14:textId="77777777" w:rsidR="00534524" w:rsidRDefault="00534524" w:rsidP="00C46482">
      <w:pPr>
        <w:tabs>
          <w:tab w:val="left" w:pos="1843"/>
          <w:tab w:val="right" w:leader="underscore" w:pos="10206"/>
        </w:tabs>
        <w:spacing w:before="180" w:after="0" w:line="240" w:lineRule="auto"/>
        <w:jc w:val="both"/>
        <w:rPr>
          <w:sz w:val="20"/>
          <w:szCs w:val="20"/>
        </w:rPr>
      </w:pPr>
      <w:r>
        <w:rPr>
          <w:sz w:val="20"/>
          <w:szCs w:val="20"/>
        </w:rPr>
        <w:t>Adresse personnelle :</w:t>
      </w:r>
      <w:r>
        <w:rPr>
          <w:sz w:val="20"/>
          <w:szCs w:val="20"/>
        </w:rPr>
        <w:tab/>
      </w:r>
      <w:r>
        <w:rPr>
          <w:sz w:val="20"/>
          <w:szCs w:val="20"/>
        </w:rPr>
        <w:tab/>
      </w:r>
    </w:p>
    <w:p w14:paraId="53C712DB" w14:textId="77777777" w:rsidR="00534524" w:rsidRDefault="00534524" w:rsidP="00C46482">
      <w:pPr>
        <w:tabs>
          <w:tab w:val="left" w:pos="567"/>
          <w:tab w:val="right" w:leader="underscore" w:pos="1134"/>
          <w:tab w:val="left" w:pos="1276"/>
          <w:tab w:val="left" w:pos="2268"/>
          <w:tab w:val="right" w:leader="underscore" w:pos="4678"/>
          <w:tab w:val="left" w:pos="4820"/>
          <w:tab w:val="right" w:leader="underscore" w:pos="7513"/>
          <w:tab w:val="left" w:pos="7655"/>
          <w:tab w:val="right" w:leader="underscore" w:pos="10206"/>
        </w:tabs>
        <w:spacing w:before="180" w:after="0" w:line="240" w:lineRule="auto"/>
        <w:jc w:val="both"/>
        <w:rPr>
          <w:sz w:val="20"/>
          <w:szCs w:val="20"/>
        </w:rPr>
      </w:pPr>
      <w:r>
        <w:rPr>
          <w:sz w:val="20"/>
          <w:szCs w:val="20"/>
        </w:rPr>
        <w:t>NPA :</w:t>
      </w:r>
      <w:r>
        <w:rPr>
          <w:sz w:val="20"/>
          <w:szCs w:val="20"/>
        </w:rPr>
        <w:tab/>
      </w:r>
      <w:r>
        <w:rPr>
          <w:sz w:val="20"/>
          <w:szCs w:val="20"/>
        </w:rPr>
        <w:tab/>
      </w:r>
      <w:r>
        <w:rPr>
          <w:sz w:val="20"/>
          <w:szCs w:val="20"/>
        </w:rPr>
        <w:tab/>
        <w:t>Localité :</w:t>
      </w:r>
      <w:r>
        <w:rPr>
          <w:sz w:val="20"/>
          <w:szCs w:val="20"/>
        </w:rPr>
        <w:tab/>
      </w:r>
      <w:r>
        <w:rPr>
          <w:sz w:val="20"/>
          <w:szCs w:val="20"/>
        </w:rPr>
        <w:tab/>
      </w:r>
      <w:r w:rsidR="00606F31">
        <w:rPr>
          <w:sz w:val="20"/>
          <w:szCs w:val="20"/>
        </w:rPr>
        <w:tab/>
        <w:t xml:space="preserve">Canton : </w:t>
      </w:r>
      <w:r w:rsidR="00606F31">
        <w:rPr>
          <w:sz w:val="20"/>
          <w:szCs w:val="20"/>
        </w:rPr>
        <w:tab/>
      </w:r>
      <w:r w:rsidR="00606F31">
        <w:rPr>
          <w:sz w:val="20"/>
          <w:szCs w:val="20"/>
        </w:rPr>
        <w:tab/>
        <w:t xml:space="preserve">Tél. : </w:t>
      </w:r>
      <w:r w:rsidR="00606F31">
        <w:rPr>
          <w:sz w:val="20"/>
          <w:szCs w:val="20"/>
        </w:rPr>
        <w:tab/>
      </w:r>
    </w:p>
    <w:p w14:paraId="172B304E" w14:textId="77777777" w:rsidR="00534524" w:rsidRDefault="00606F31" w:rsidP="00C46482">
      <w:pPr>
        <w:tabs>
          <w:tab w:val="left" w:pos="709"/>
          <w:tab w:val="right" w:leader="underscore" w:pos="10206"/>
        </w:tabs>
        <w:spacing w:before="180" w:after="0" w:line="240" w:lineRule="auto"/>
        <w:jc w:val="both"/>
        <w:rPr>
          <w:sz w:val="20"/>
          <w:szCs w:val="20"/>
        </w:rPr>
      </w:pPr>
      <w:r>
        <w:rPr>
          <w:sz w:val="20"/>
          <w:szCs w:val="20"/>
        </w:rPr>
        <w:t xml:space="preserve">Courriel : </w:t>
      </w:r>
      <w:r>
        <w:rPr>
          <w:sz w:val="20"/>
          <w:szCs w:val="20"/>
        </w:rPr>
        <w:tab/>
      </w:r>
    </w:p>
    <w:p w14:paraId="6EE8E485" w14:textId="77777777" w:rsidR="00606F31" w:rsidRDefault="00606F31" w:rsidP="00606F31">
      <w:pPr>
        <w:tabs>
          <w:tab w:val="left" w:pos="709"/>
          <w:tab w:val="right" w:leader="underscore" w:pos="10206"/>
        </w:tabs>
        <w:spacing w:after="0" w:line="240" w:lineRule="auto"/>
        <w:jc w:val="both"/>
        <w:rPr>
          <w:sz w:val="20"/>
          <w:szCs w:val="20"/>
        </w:rPr>
      </w:pPr>
    </w:p>
    <w:p w14:paraId="7793A764" w14:textId="77777777" w:rsidR="00212116" w:rsidRDefault="00606F31" w:rsidP="00606F31">
      <w:pPr>
        <w:tabs>
          <w:tab w:val="left" w:pos="709"/>
          <w:tab w:val="right" w:leader="underscore" w:pos="10206"/>
        </w:tabs>
        <w:spacing w:after="0" w:line="240" w:lineRule="auto"/>
        <w:jc w:val="both"/>
        <w:rPr>
          <w:sz w:val="20"/>
          <w:szCs w:val="20"/>
        </w:rPr>
      </w:pPr>
      <w:r>
        <w:rPr>
          <w:sz w:val="20"/>
          <w:szCs w:val="20"/>
        </w:rPr>
        <w:t>L'organisateur (qualifié d'office) participera aux demi-finales</w:t>
      </w:r>
      <w:r w:rsidR="00212116">
        <w:rPr>
          <w:sz w:val="20"/>
          <w:szCs w:val="20"/>
        </w:rPr>
        <w:t xml:space="preserve"> :  </w:t>
      </w:r>
      <w:r>
        <w:rPr>
          <w:sz w:val="20"/>
          <w:szCs w:val="20"/>
        </w:rPr>
        <w:t xml:space="preserve"> </w:t>
      </w:r>
      <w:r>
        <w:rPr>
          <w:sz w:val="20"/>
          <w:szCs w:val="20"/>
        </w:rPr>
        <w:sym w:font="Wingdings" w:char="F072"/>
      </w:r>
      <w:r>
        <w:rPr>
          <w:sz w:val="20"/>
          <w:szCs w:val="20"/>
        </w:rPr>
        <w:t xml:space="preserve"> oui </w:t>
      </w:r>
      <w:r w:rsidR="00212116">
        <w:rPr>
          <w:sz w:val="20"/>
          <w:szCs w:val="20"/>
        </w:rPr>
        <w:t xml:space="preserve">   -   </w:t>
      </w:r>
      <w:r>
        <w:rPr>
          <w:sz w:val="20"/>
          <w:szCs w:val="20"/>
        </w:rPr>
        <w:t xml:space="preserve"> </w:t>
      </w:r>
      <w:r w:rsidR="00212116">
        <w:rPr>
          <w:sz w:val="20"/>
          <w:szCs w:val="20"/>
        </w:rPr>
        <w:sym w:font="Wingdings" w:char="F072"/>
      </w:r>
      <w:r w:rsidR="00212116">
        <w:rPr>
          <w:sz w:val="20"/>
          <w:szCs w:val="20"/>
        </w:rPr>
        <w:t xml:space="preserve"> non</w:t>
      </w:r>
    </w:p>
    <w:p w14:paraId="7689A8E0" w14:textId="3921B20B" w:rsidR="00606F31" w:rsidRDefault="00B27200" w:rsidP="00C46482">
      <w:pPr>
        <w:tabs>
          <w:tab w:val="left" w:pos="709"/>
          <w:tab w:val="right" w:leader="underscore" w:pos="3544"/>
          <w:tab w:val="left" w:pos="3828"/>
          <w:tab w:val="left" w:pos="5954"/>
          <w:tab w:val="right" w:leader="underscore" w:pos="10206"/>
        </w:tabs>
        <w:spacing w:before="60" w:after="0" w:line="240" w:lineRule="auto"/>
        <w:jc w:val="both"/>
        <w:rPr>
          <w:sz w:val="20"/>
          <w:szCs w:val="20"/>
        </w:rPr>
      </w:pPr>
      <w:r>
        <w:rPr>
          <w:sz w:val="20"/>
          <w:szCs w:val="20"/>
        </w:rPr>
        <w:t xml:space="preserve">Si oui, date de naissance : ______________     </w:t>
      </w:r>
      <w:r w:rsidR="00212116">
        <w:rPr>
          <w:sz w:val="20"/>
          <w:szCs w:val="20"/>
        </w:rPr>
        <w:t>Choix de la catégorie :</w:t>
      </w:r>
      <w:r w:rsidR="00212116" w:rsidRPr="00212116">
        <w:rPr>
          <w:sz w:val="20"/>
          <w:szCs w:val="20"/>
        </w:rPr>
        <w:t xml:space="preserve"> </w:t>
      </w:r>
      <w:r w:rsidR="00212116">
        <w:rPr>
          <w:sz w:val="20"/>
          <w:szCs w:val="20"/>
        </w:rPr>
        <w:t xml:space="preserve">   </w:t>
      </w:r>
      <w:r w:rsidR="00212116">
        <w:rPr>
          <w:sz w:val="20"/>
          <w:szCs w:val="20"/>
        </w:rPr>
        <w:sym w:font="Wingdings" w:char="F072"/>
      </w:r>
      <w:r w:rsidR="00212116">
        <w:rPr>
          <w:sz w:val="20"/>
          <w:szCs w:val="20"/>
        </w:rPr>
        <w:t xml:space="preserve"> GP </w:t>
      </w:r>
      <w:r>
        <w:rPr>
          <w:sz w:val="20"/>
          <w:szCs w:val="20"/>
        </w:rPr>
        <w:t xml:space="preserve"> - </w:t>
      </w:r>
      <w:r w:rsidR="00212116">
        <w:rPr>
          <w:sz w:val="20"/>
          <w:szCs w:val="20"/>
        </w:rPr>
        <w:t xml:space="preserve">  </w:t>
      </w:r>
      <w:r w:rsidR="00212116">
        <w:rPr>
          <w:sz w:val="20"/>
          <w:szCs w:val="20"/>
        </w:rPr>
        <w:sym w:font="Wingdings" w:char="F072"/>
      </w:r>
      <w:r>
        <w:rPr>
          <w:sz w:val="20"/>
          <w:szCs w:val="20"/>
        </w:rPr>
        <w:t xml:space="preserve"> HC </w:t>
      </w:r>
      <w:r w:rsidR="00691A90">
        <w:rPr>
          <w:sz w:val="20"/>
          <w:szCs w:val="20"/>
        </w:rPr>
        <w:t>(</w:t>
      </w:r>
      <w:r>
        <w:rPr>
          <w:sz w:val="20"/>
          <w:szCs w:val="20"/>
        </w:rPr>
        <w:t>finance d’inscription à verser</w:t>
      </w:r>
      <w:r w:rsidR="00691A90">
        <w:rPr>
          <w:sz w:val="20"/>
          <w:szCs w:val="20"/>
        </w:rPr>
        <w:t xml:space="preserve"> : 24</w:t>
      </w:r>
      <w:r w:rsidR="00212116">
        <w:rPr>
          <w:sz w:val="20"/>
          <w:szCs w:val="20"/>
        </w:rPr>
        <w:t xml:space="preserve"> CHF)</w:t>
      </w:r>
    </w:p>
    <w:p w14:paraId="13B18C8C" w14:textId="77777777" w:rsidR="00B27200" w:rsidRPr="00B27200" w:rsidRDefault="00B27200" w:rsidP="00B27200">
      <w:pPr>
        <w:tabs>
          <w:tab w:val="left" w:pos="709"/>
          <w:tab w:val="right" w:leader="underscore" w:pos="4536"/>
          <w:tab w:val="left" w:pos="4820"/>
          <w:tab w:val="left" w:pos="5954"/>
          <w:tab w:val="right" w:leader="underscore" w:pos="10206"/>
        </w:tabs>
        <w:spacing w:after="0" w:line="240" w:lineRule="auto"/>
        <w:jc w:val="both"/>
        <w:rPr>
          <w:sz w:val="20"/>
          <w:szCs w:val="20"/>
        </w:rPr>
      </w:pPr>
    </w:p>
    <w:p w14:paraId="1A209BD4" w14:textId="0370A689" w:rsidR="00691A90" w:rsidRPr="00B27200" w:rsidRDefault="00691A90" w:rsidP="00C46482">
      <w:pPr>
        <w:tabs>
          <w:tab w:val="left" w:pos="709"/>
          <w:tab w:val="right" w:leader="underscore" w:pos="3544"/>
          <w:tab w:val="left" w:pos="3828"/>
          <w:tab w:val="left" w:pos="5954"/>
          <w:tab w:val="right" w:leader="underscore" w:pos="10206"/>
        </w:tabs>
        <w:spacing w:before="60" w:after="0" w:line="240" w:lineRule="auto"/>
        <w:jc w:val="both"/>
        <w:rPr>
          <w:sz w:val="20"/>
          <w:szCs w:val="20"/>
        </w:rPr>
      </w:pPr>
      <w:r w:rsidRPr="00B27200">
        <w:rPr>
          <w:sz w:val="20"/>
          <w:szCs w:val="20"/>
        </w:rPr>
        <w:t>L</w:t>
      </w:r>
      <w:r w:rsidR="00B27200" w:rsidRPr="00B27200">
        <w:rPr>
          <w:sz w:val="20"/>
          <w:szCs w:val="20"/>
        </w:rPr>
        <w:t xml:space="preserve">’organisateur souhaite devenir membre de la FSJM :   </w:t>
      </w:r>
      <w:r w:rsidR="00B27200" w:rsidRPr="00B27200">
        <w:rPr>
          <w:sz w:val="20"/>
          <w:szCs w:val="20"/>
        </w:rPr>
        <w:sym w:font="Wingdings" w:char="F072"/>
      </w:r>
      <w:r w:rsidR="00B27200" w:rsidRPr="00B27200">
        <w:rPr>
          <w:sz w:val="20"/>
          <w:szCs w:val="20"/>
        </w:rPr>
        <w:t xml:space="preserve"> oui    -    </w:t>
      </w:r>
      <w:r w:rsidR="00B27200" w:rsidRPr="00B27200">
        <w:rPr>
          <w:sz w:val="20"/>
          <w:szCs w:val="20"/>
        </w:rPr>
        <w:sym w:font="Wingdings" w:char="F072"/>
      </w:r>
      <w:r w:rsidR="00B27200" w:rsidRPr="00B27200">
        <w:rPr>
          <w:sz w:val="20"/>
          <w:szCs w:val="20"/>
        </w:rPr>
        <w:t xml:space="preserve"> non (c</w:t>
      </w:r>
      <w:r w:rsidRPr="00B27200">
        <w:rPr>
          <w:sz w:val="20"/>
          <w:szCs w:val="20"/>
        </w:rPr>
        <w:t>otisation annuelle</w:t>
      </w:r>
      <w:r w:rsidR="00B27200" w:rsidRPr="00B27200">
        <w:rPr>
          <w:sz w:val="20"/>
          <w:szCs w:val="20"/>
        </w:rPr>
        <w:t> :</w:t>
      </w:r>
      <w:r w:rsidRPr="00B27200">
        <w:rPr>
          <w:sz w:val="20"/>
          <w:szCs w:val="20"/>
        </w:rPr>
        <w:t xml:space="preserve"> 10 CHF</w:t>
      </w:r>
      <w:r w:rsidR="00B27200" w:rsidRPr="00B27200">
        <w:rPr>
          <w:sz w:val="20"/>
          <w:szCs w:val="20"/>
        </w:rPr>
        <w:t>)</w:t>
      </w:r>
    </w:p>
    <w:p w14:paraId="7006D0A1" w14:textId="77777777" w:rsidR="00212116" w:rsidRPr="00B27200" w:rsidRDefault="00212116" w:rsidP="00534524">
      <w:pPr>
        <w:tabs>
          <w:tab w:val="left" w:pos="709"/>
          <w:tab w:val="right" w:leader="underscore" w:pos="4536"/>
          <w:tab w:val="left" w:pos="4820"/>
          <w:tab w:val="left" w:pos="5954"/>
          <w:tab w:val="right" w:leader="underscore" w:pos="10206"/>
        </w:tabs>
        <w:spacing w:after="0" w:line="240" w:lineRule="auto"/>
        <w:jc w:val="both"/>
        <w:rPr>
          <w:sz w:val="20"/>
          <w:szCs w:val="20"/>
        </w:rPr>
      </w:pPr>
    </w:p>
    <w:p w14:paraId="507EAEAB" w14:textId="77777777" w:rsidR="00534524" w:rsidRDefault="00212116" w:rsidP="00534524">
      <w:pPr>
        <w:tabs>
          <w:tab w:val="left" w:pos="709"/>
          <w:tab w:val="right" w:leader="underscore" w:pos="4536"/>
          <w:tab w:val="left" w:pos="4820"/>
          <w:tab w:val="left" w:pos="5954"/>
          <w:tab w:val="right" w:leader="underscore" w:pos="10206"/>
        </w:tabs>
        <w:spacing w:after="0" w:line="240" w:lineRule="auto"/>
        <w:jc w:val="both"/>
        <w:rPr>
          <w:sz w:val="20"/>
          <w:szCs w:val="20"/>
        </w:rPr>
      </w:pPr>
      <w:r>
        <w:rPr>
          <w:sz w:val="20"/>
          <w:szCs w:val="20"/>
        </w:rPr>
        <w:t>L'organisateur est intéressé à mettre sur pied une demi-finale dans son établissement :</w:t>
      </w:r>
    </w:p>
    <w:p w14:paraId="26FFAB77" w14:textId="4364724B" w:rsidR="00212116" w:rsidRDefault="00495A7B" w:rsidP="003870AD">
      <w:pPr>
        <w:tabs>
          <w:tab w:val="left" w:pos="4253"/>
        </w:tabs>
        <w:spacing w:before="60" w:after="0" w:line="240" w:lineRule="auto"/>
        <w:jc w:val="both"/>
        <w:rPr>
          <w:sz w:val="20"/>
          <w:szCs w:val="20"/>
        </w:rPr>
      </w:pPr>
      <w:r>
        <w:rPr>
          <w:sz w:val="20"/>
          <w:szCs w:val="20"/>
        </w:rPr>
        <w:t xml:space="preserve">Le </w:t>
      </w:r>
      <w:r w:rsidR="00221FA8">
        <w:rPr>
          <w:sz w:val="20"/>
          <w:szCs w:val="20"/>
        </w:rPr>
        <w:t>2</w:t>
      </w:r>
      <w:r w:rsidR="00F2049E">
        <w:rPr>
          <w:sz w:val="20"/>
          <w:szCs w:val="20"/>
        </w:rPr>
        <w:t>0</w:t>
      </w:r>
      <w:r w:rsidR="003870AD">
        <w:rPr>
          <w:sz w:val="20"/>
          <w:szCs w:val="20"/>
        </w:rPr>
        <w:t xml:space="preserve"> mars</w:t>
      </w:r>
      <w:r w:rsidR="00212116">
        <w:rPr>
          <w:sz w:val="20"/>
          <w:szCs w:val="20"/>
        </w:rPr>
        <w:t xml:space="preserve"> 20</w:t>
      </w:r>
      <w:r w:rsidR="00221FA8">
        <w:rPr>
          <w:sz w:val="20"/>
          <w:szCs w:val="20"/>
        </w:rPr>
        <w:t>2</w:t>
      </w:r>
      <w:r w:rsidR="00F2049E">
        <w:rPr>
          <w:sz w:val="20"/>
          <w:szCs w:val="20"/>
        </w:rPr>
        <w:t>1</w:t>
      </w:r>
      <w:r w:rsidR="00212116">
        <w:rPr>
          <w:sz w:val="20"/>
          <w:szCs w:val="20"/>
        </w:rPr>
        <w:t xml:space="preserve"> :  </w:t>
      </w:r>
      <w:r w:rsidR="00212116">
        <w:rPr>
          <w:sz w:val="20"/>
          <w:szCs w:val="20"/>
        </w:rPr>
        <w:sym w:font="Wingdings" w:char="F072"/>
      </w:r>
      <w:r w:rsidR="00212116">
        <w:rPr>
          <w:sz w:val="20"/>
          <w:szCs w:val="20"/>
        </w:rPr>
        <w:t xml:space="preserve"> oui    -    </w:t>
      </w:r>
      <w:r w:rsidR="00212116">
        <w:rPr>
          <w:sz w:val="20"/>
          <w:szCs w:val="20"/>
        </w:rPr>
        <w:sym w:font="Wingdings" w:char="F072"/>
      </w:r>
      <w:r>
        <w:rPr>
          <w:sz w:val="20"/>
          <w:szCs w:val="20"/>
        </w:rPr>
        <w:t xml:space="preserve"> non</w:t>
      </w:r>
      <w:r>
        <w:rPr>
          <w:sz w:val="20"/>
          <w:szCs w:val="20"/>
        </w:rPr>
        <w:tab/>
        <w:t>En 202</w:t>
      </w:r>
      <w:r w:rsidR="00F2049E">
        <w:rPr>
          <w:sz w:val="20"/>
          <w:szCs w:val="20"/>
        </w:rPr>
        <w:t>2</w:t>
      </w:r>
      <w:r w:rsidR="00212116">
        <w:rPr>
          <w:sz w:val="20"/>
          <w:szCs w:val="20"/>
        </w:rPr>
        <w:t xml:space="preserve"> : </w:t>
      </w:r>
      <w:r w:rsidR="00212116">
        <w:rPr>
          <w:sz w:val="20"/>
          <w:szCs w:val="20"/>
        </w:rPr>
        <w:sym w:font="Wingdings" w:char="F072"/>
      </w:r>
      <w:r w:rsidR="00212116">
        <w:rPr>
          <w:sz w:val="20"/>
          <w:szCs w:val="20"/>
        </w:rPr>
        <w:t xml:space="preserve"> oui    -    </w:t>
      </w:r>
      <w:r w:rsidR="00212116">
        <w:rPr>
          <w:sz w:val="20"/>
          <w:szCs w:val="20"/>
        </w:rPr>
        <w:sym w:font="Wingdings" w:char="F072"/>
      </w:r>
      <w:r w:rsidR="00212116">
        <w:rPr>
          <w:sz w:val="20"/>
          <w:szCs w:val="20"/>
        </w:rPr>
        <w:t xml:space="preserve"> non</w:t>
      </w:r>
      <w:r w:rsidR="003870AD">
        <w:rPr>
          <w:sz w:val="20"/>
          <w:szCs w:val="20"/>
        </w:rPr>
        <w:t xml:space="preserve">    -    </w:t>
      </w:r>
      <w:r w:rsidR="00212116">
        <w:rPr>
          <w:sz w:val="20"/>
          <w:szCs w:val="20"/>
        </w:rPr>
        <w:sym w:font="Wingdings" w:char="F072"/>
      </w:r>
      <w:r w:rsidR="00212116">
        <w:rPr>
          <w:sz w:val="20"/>
          <w:szCs w:val="20"/>
        </w:rPr>
        <w:t xml:space="preserve"> éventuellement</w:t>
      </w:r>
    </w:p>
    <w:p w14:paraId="3961C9CD" w14:textId="77777777" w:rsidR="00212116" w:rsidRDefault="00CA5A4A" w:rsidP="00212116">
      <w:pPr>
        <w:tabs>
          <w:tab w:val="left" w:pos="2694"/>
          <w:tab w:val="left" w:pos="5529"/>
        </w:tabs>
        <w:spacing w:after="0" w:line="240" w:lineRule="auto"/>
        <w:jc w:val="both"/>
        <w:rPr>
          <w:sz w:val="20"/>
          <w:szCs w:val="20"/>
        </w:rPr>
      </w:pPr>
      <w:r>
        <w:rPr>
          <w:noProof/>
          <w:sz w:val="20"/>
          <w:szCs w:val="20"/>
          <w:lang w:eastAsia="fr-CH"/>
        </w:rPr>
        <mc:AlternateContent>
          <mc:Choice Requires="wps">
            <w:drawing>
              <wp:anchor distT="0" distB="0" distL="114300" distR="114300" simplePos="0" relativeHeight="251659776" behindDoc="0" locked="0" layoutInCell="1" allowOverlap="1" wp14:anchorId="137F502A" wp14:editId="16331541">
                <wp:simplePos x="0" y="0"/>
                <wp:positionH relativeFrom="column">
                  <wp:posOffset>-1905</wp:posOffset>
                </wp:positionH>
                <wp:positionV relativeFrom="paragraph">
                  <wp:posOffset>72390</wp:posOffset>
                </wp:positionV>
                <wp:extent cx="6429375" cy="0"/>
                <wp:effectExtent l="5080" t="12065" r="1397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C46A1" id="AutoShape 11" o:spid="_x0000_s1026" type="#_x0000_t32" style="position:absolute;margin-left:-.15pt;margin-top:5.7pt;width:50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yA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"/>
            </w:pict>
          </mc:Fallback>
        </mc:AlternateContent>
      </w:r>
    </w:p>
    <w:p w14:paraId="77878194" w14:textId="77777777" w:rsidR="00212116" w:rsidRDefault="00212116" w:rsidP="00212116">
      <w:pPr>
        <w:tabs>
          <w:tab w:val="left" w:pos="2694"/>
          <w:tab w:val="left" w:pos="5529"/>
        </w:tabs>
        <w:spacing w:after="0" w:line="240" w:lineRule="auto"/>
        <w:jc w:val="both"/>
        <w:rPr>
          <w:sz w:val="20"/>
          <w:szCs w:val="20"/>
        </w:rPr>
      </w:pPr>
    </w:p>
    <w:p w14:paraId="24830F3E" w14:textId="0983DAE0" w:rsidR="00212116" w:rsidRPr="00B27200" w:rsidRDefault="00212116" w:rsidP="00212116">
      <w:pPr>
        <w:spacing w:after="0" w:line="240" w:lineRule="auto"/>
        <w:jc w:val="both"/>
        <w:rPr>
          <w:b/>
          <w:sz w:val="32"/>
          <w:szCs w:val="32"/>
        </w:rPr>
      </w:pPr>
      <w:r w:rsidRPr="00B27200">
        <w:rPr>
          <w:b/>
          <w:sz w:val="32"/>
          <w:szCs w:val="32"/>
        </w:rPr>
        <w:t xml:space="preserve">Liste des </w:t>
      </w:r>
      <w:r w:rsidR="00C46482" w:rsidRPr="00B27200">
        <w:rPr>
          <w:b/>
          <w:sz w:val="32"/>
          <w:szCs w:val="32"/>
        </w:rPr>
        <w:t xml:space="preserve">élèves </w:t>
      </w:r>
      <w:r w:rsidRPr="00B27200">
        <w:rPr>
          <w:b/>
          <w:sz w:val="32"/>
          <w:szCs w:val="32"/>
        </w:rPr>
        <w:t xml:space="preserve">qualifiés pour les demi-finales du </w:t>
      </w:r>
      <w:r w:rsidR="00221FA8">
        <w:rPr>
          <w:b/>
          <w:sz w:val="32"/>
          <w:szCs w:val="32"/>
        </w:rPr>
        <w:t>2</w:t>
      </w:r>
      <w:r w:rsidR="00F2049E">
        <w:rPr>
          <w:b/>
          <w:sz w:val="32"/>
          <w:szCs w:val="32"/>
        </w:rPr>
        <w:t>0</w:t>
      </w:r>
      <w:r w:rsidR="003870AD" w:rsidRPr="00B27200">
        <w:rPr>
          <w:b/>
          <w:sz w:val="32"/>
          <w:szCs w:val="32"/>
        </w:rPr>
        <w:t xml:space="preserve"> </w:t>
      </w:r>
      <w:r w:rsidRPr="00B27200">
        <w:rPr>
          <w:b/>
          <w:sz w:val="32"/>
          <w:szCs w:val="32"/>
        </w:rPr>
        <w:t>mars 20</w:t>
      </w:r>
      <w:r w:rsidR="00221FA8">
        <w:rPr>
          <w:b/>
          <w:sz w:val="32"/>
          <w:szCs w:val="32"/>
        </w:rPr>
        <w:t>2</w:t>
      </w:r>
      <w:r w:rsidR="00F2049E">
        <w:rPr>
          <w:b/>
          <w:sz w:val="32"/>
          <w:szCs w:val="32"/>
        </w:rPr>
        <w:t>1</w:t>
      </w:r>
    </w:p>
    <w:p w14:paraId="52EC7665" w14:textId="1ECFF1AB" w:rsidR="00534524" w:rsidRDefault="00212116" w:rsidP="00212116">
      <w:pPr>
        <w:spacing w:after="0" w:line="240" w:lineRule="auto"/>
        <w:jc w:val="both"/>
        <w:rPr>
          <w:sz w:val="20"/>
          <w:szCs w:val="20"/>
        </w:rPr>
      </w:pPr>
      <w:r>
        <w:rPr>
          <w:sz w:val="20"/>
          <w:szCs w:val="20"/>
        </w:rPr>
        <w:t>(</w:t>
      </w:r>
      <w:r w:rsidR="005812CD">
        <w:rPr>
          <w:sz w:val="20"/>
          <w:szCs w:val="20"/>
        </w:rPr>
        <w:t xml:space="preserve">Nous vous prions de </w:t>
      </w:r>
      <w:r w:rsidR="003870AD">
        <w:rPr>
          <w:sz w:val="20"/>
          <w:szCs w:val="20"/>
        </w:rPr>
        <w:t xml:space="preserve">n'omettre aucune information et </w:t>
      </w:r>
      <w:r w:rsidR="005812CD">
        <w:rPr>
          <w:sz w:val="20"/>
          <w:szCs w:val="20"/>
        </w:rPr>
        <w:t>d’</w:t>
      </w:r>
      <w:r w:rsidR="003870AD">
        <w:rPr>
          <w:sz w:val="20"/>
          <w:szCs w:val="20"/>
        </w:rPr>
        <w:t xml:space="preserve">écrire aussi lisiblement que ce </w:t>
      </w:r>
      <w:r w:rsidR="005812CD">
        <w:rPr>
          <w:sz w:val="20"/>
          <w:szCs w:val="20"/>
        </w:rPr>
        <w:t xml:space="preserve">que </w:t>
      </w:r>
      <w:r w:rsidR="003870AD">
        <w:rPr>
          <w:sz w:val="20"/>
          <w:szCs w:val="20"/>
        </w:rPr>
        <w:t xml:space="preserve">vous demandez à vos élèves </w:t>
      </w:r>
      <w:r w:rsidR="003870AD" w:rsidRPr="00FE0B66">
        <w:rPr>
          <w:sz w:val="20"/>
          <w:szCs w:val="20"/>
        </w:rPr>
        <w:sym w:font="Wingdings" w:char="F04A"/>
      </w:r>
      <w:r w:rsidR="003870AD">
        <w:rPr>
          <w:sz w:val="20"/>
          <w:szCs w:val="20"/>
        </w:rPr>
        <w:t>)</w:t>
      </w:r>
    </w:p>
    <w:p w14:paraId="5486D55C" w14:textId="77777777" w:rsidR="004837E0" w:rsidRDefault="004837E0" w:rsidP="00212116">
      <w:pPr>
        <w:spacing w:after="0" w:line="240" w:lineRule="auto"/>
        <w:jc w:val="both"/>
        <w:rPr>
          <w:sz w:val="20"/>
          <w:szCs w:val="20"/>
        </w:rPr>
      </w:pPr>
    </w:p>
    <w:tbl>
      <w:tblPr>
        <w:tblW w:w="10028" w:type="dxa"/>
        <w:tblCellMar>
          <w:left w:w="0" w:type="dxa"/>
          <w:right w:w="0" w:type="dxa"/>
        </w:tblCellMar>
        <w:tblLook w:val="04A0" w:firstRow="1" w:lastRow="0" w:firstColumn="1" w:lastColumn="0" w:noHBand="0" w:noVBand="1"/>
      </w:tblPr>
      <w:tblGrid>
        <w:gridCol w:w="360"/>
        <w:gridCol w:w="818"/>
        <w:gridCol w:w="2154"/>
        <w:gridCol w:w="814"/>
        <w:gridCol w:w="3316"/>
        <w:gridCol w:w="1639"/>
        <w:gridCol w:w="927"/>
      </w:tblGrid>
      <w:tr w:rsidR="004427FC" w14:paraId="345A0E34" w14:textId="77777777" w:rsidTr="00B91FFE">
        <w:trPr>
          <w:trHeight w:val="615"/>
        </w:trPr>
        <w:tc>
          <w:tcPr>
            <w:tcW w:w="360" w:type="dxa"/>
            <w:tcBorders>
              <w:top w:val="nil"/>
              <w:left w:val="nil"/>
              <w:bottom w:val="nil"/>
              <w:right w:val="nil"/>
            </w:tcBorders>
            <w:shd w:val="clear" w:color="auto" w:fill="auto"/>
            <w:noWrap/>
            <w:tcMar>
              <w:top w:w="11" w:type="dxa"/>
              <w:left w:w="11" w:type="dxa"/>
              <w:bottom w:w="0" w:type="dxa"/>
              <w:right w:w="11" w:type="dxa"/>
            </w:tcMar>
            <w:vAlign w:val="bottom"/>
            <w:hideMark/>
          </w:tcPr>
          <w:p w14:paraId="53B40E00" w14:textId="77777777" w:rsidR="004837E0" w:rsidRDefault="004837E0">
            <w:pPr>
              <w:jc w:val="center"/>
              <w:rPr>
                <w:color w:val="000000"/>
              </w:rPr>
            </w:pPr>
          </w:p>
        </w:tc>
        <w:tc>
          <w:tcPr>
            <w:tcW w:w="818" w:type="dxa"/>
            <w:tcBorders>
              <w:top w:val="single" w:sz="4" w:space="0" w:color="auto"/>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14:paraId="3D89FF33" w14:textId="77777777" w:rsidR="004837E0" w:rsidRDefault="004837E0" w:rsidP="00775AB7">
            <w:pPr>
              <w:jc w:val="center"/>
              <w:rPr>
                <w:color w:val="000000"/>
              </w:rPr>
            </w:pPr>
            <w:proofErr w:type="spellStart"/>
            <w:r>
              <w:rPr>
                <w:color w:val="000000"/>
              </w:rPr>
              <w:t>Caté-gorie</w:t>
            </w:r>
            <w:proofErr w:type="spellEnd"/>
          </w:p>
        </w:tc>
        <w:tc>
          <w:tcPr>
            <w:tcW w:w="2154" w:type="dxa"/>
            <w:tcBorders>
              <w:top w:val="single" w:sz="4" w:space="0" w:color="auto"/>
              <w:left w:val="nil"/>
              <w:bottom w:val="nil"/>
              <w:right w:val="single" w:sz="4" w:space="0" w:color="auto"/>
            </w:tcBorders>
            <w:shd w:val="clear" w:color="auto" w:fill="auto"/>
            <w:tcMar>
              <w:top w:w="11" w:type="dxa"/>
              <w:left w:w="11" w:type="dxa"/>
              <w:bottom w:w="0" w:type="dxa"/>
              <w:right w:w="11" w:type="dxa"/>
            </w:tcMar>
            <w:hideMark/>
          </w:tcPr>
          <w:p w14:paraId="72102243" w14:textId="77777777" w:rsidR="004837E0" w:rsidRDefault="004837E0">
            <w:pPr>
              <w:rPr>
                <w:color w:val="000000"/>
              </w:rPr>
            </w:pPr>
            <w:r>
              <w:rPr>
                <w:color w:val="000000"/>
              </w:rPr>
              <w:t>Nom, prénom</w:t>
            </w:r>
          </w:p>
        </w:tc>
        <w:tc>
          <w:tcPr>
            <w:tcW w:w="814" w:type="dxa"/>
            <w:tcBorders>
              <w:top w:val="single" w:sz="4" w:space="0" w:color="auto"/>
              <w:left w:val="nil"/>
              <w:bottom w:val="nil"/>
              <w:right w:val="single" w:sz="4" w:space="0" w:color="auto"/>
            </w:tcBorders>
            <w:shd w:val="clear" w:color="auto" w:fill="auto"/>
            <w:tcMar>
              <w:top w:w="11" w:type="dxa"/>
              <w:left w:w="11" w:type="dxa"/>
              <w:bottom w:w="0" w:type="dxa"/>
              <w:right w:w="11" w:type="dxa"/>
            </w:tcMar>
            <w:hideMark/>
          </w:tcPr>
          <w:p w14:paraId="6FFF6344" w14:textId="77777777" w:rsidR="004837E0" w:rsidRDefault="004837E0">
            <w:pPr>
              <w:rPr>
                <w:color w:val="000000"/>
              </w:rPr>
            </w:pPr>
            <w:r>
              <w:rPr>
                <w:color w:val="000000"/>
              </w:rPr>
              <w:t>Sexe (F/M)</w:t>
            </w:r>
          </w:p>
        </w:tc>
        <w:tc>
          <w:tcPr>
            <w:tcW w:w="3316" w:type="dxa"/>
            <w:tcBorders>
              <w:top w:val="single" w:sz="4" w:space="0" w:color="auto"/>
              <w:left w:val="nil"/>
              <w:bottom w:val="nil"/>
              <w:right w:val="single" w:sz="4" w:space="0" w:color="auto"/>
            </w:tcBorders>
            <w:shd w:val="clear" w:color="auto" w:fill="auto"/>
            <w:tcMar>
              <w:top w:w="11" w:type="dxa"/>
              <w:left w:w="11" w:type="dxa"/>
              <w:bottom w:w="0" w:type="dxa"/>
              <w:right w:w="11" w:type="dxa"/>
            </w:tcMar>
            <w:hideMark/>
          </w:tcPr>
          <w:p w14:paraId="33901C84" w14:textId="77777777" w:rsidR="004837E0" w:rsidRDefault="004837E0">
            <w:pPr>
              <w:rPr>
                <w:color w:val="000000"/>
              </w:rPr>
            </w:pPr>
            <w:r>
              <w:rPr>
                <w:color w:val="000000"/>
              </w:rPr>
              <w:t>Adresse complète</w:t>
            </w:r>
            <w:r w:rsidR="00821982">
              <w:rPr>
                <w:color w:val="000000"/>
              </w:rPr>
              <w:t xml:space="preserve"> (rue, NPA, localité)</w:t>
            </w:r>
          </w:p>
        </w:tc>
        <w:tc>
          <w:tcPr>
            <w:tcW w:w="1639" w:type="dxa"/>
            <w:tcBorders>
              <w:top w:val="single" w:sz="4" w:space="0" w:color="auto"/>
              <w:left w:val="nil"/>
              <w:bottom w:val="nil"/>
              <w:right w:val="single" w:sz="4" w:space="0" w:color="auto"/>
            </w:tcBorders>
            <w:shd w:val="clear" w:color="auto" w:fill="auto"/>
            <w:tcMar>
              <w:top w:w="11" w:type="dxa"/>
              <w:left w:w="11" w:type="dxa"/>
              <w:bottom w:w="0" w:type="dxa"/>
              <w:right w:w="11" w:type="dxa"/>
            </w:tcMar>
            <w:hideMark/>
          </w:tcPr>
          <w:p w14:paraId="3AA2D4B0" w14:textId="77777777" w:rsidR="004837E0" w:rsidRDefault="004837E0" w:rsidP="00821982">
            <w:pPr>
              <w:rPr>
                <w:color w:val="000000"/>
              </w:rPr>
            </w:pPr>
            <w:r>
              <w:rPr>
                <w:color w:val="000000"/>
              </w:rPr>
              <w:t>Naissance (</w:t>
            </w:r>
            <w:r w:rsidR="00821982">
              <w:rPr>
                <w:color w:val="000000"/>
              </w:rPr>
              <w:t>jour-mois-année</w:t>
            </w:r>
            <w:r>
              <w:rPr>
                <w:color w:val="000000"/>
              </w:rPr>
              <w:t>)</w:t>
            </w:r>
          </w:p>
        </w:tc>
        <w:tc>
          <w:tcPr>
            <w:tcW w:w="927"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hideMark/>
          </w:tcPr>
          <w:p w14:paraId="13C62A86" w14:textId="77777777" w:rsidR="004837E0" w:rsidRDefault="004837E0">
            <w:pPr>
              <w:rPr>
                <w:color w:val="000000"/>
              </w:rPr>
            </w:pPr>
            <w:r>
              <w:rPr>
                <w:color w:val="000000"/>
              </w:rPr>
              <w:t>Cotisation</w:t>
            </w:r>
          </w:p>
        </w:tc>
      </w:tr>
      <w:tr w:rsidR="00071954" w14:paraId="1F23A392" w14:textId="77777777" w:rsidTr="00B91FFE">
        <w:trPr>
          <w:trHeight w:val="825"/>
        </w:trPr>
        <w:tc>
          <w:tcPr>
            <w:tcW w:w="0" w:type="auto"/>
            <w:tcBorders>
              <w:top w:val="single" w:sz="4" w:space="0" w:color="auto"/>
              <w:left w:val="nil"/>
              <w:bottom w:val="single" w:sz="4" w:space="0" w:color="auto"/>
              <w:right w:val="nil"/>
            </w:tcBorders>
            <w:shd w:val="clear" w:color="auto" w:fill="auto"/>
            <w:noWrap/>
            <w:tcMar>
              <w:top w:w="11" w:type="dxa"/>
              <w:left w:w="11" w:type="dxa"/>
              <w:bottom w:w="0" w:type="dxa"/>
              <w:right w:w="11" w:type="dxa"/>
            </w:tcMar>
            <w:vAlign w:val="center"/>
            <w:hideMark/>
          </w:tcPr>
          <w:p w14:paraId="7DDFAB37" w14:textId="77777777" w:rsidR="00071954" w:rsidRDefault="00071954" w:rsidP="00071954">
            <w:pPr>
              <w:jc w:val="center"/>
              <w:rPr>
                <w:color w:val="000000"/>
              </w:rPr>
            </w:pPr>
            <w:r>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08B86461" w14:textId="77777777" w:rsidR="00071954" w:rsidRDefault="00071954" w:rsidP="00071954">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24EF9968" w14:textId="77777777" w:rsidR="00071954" w:rsidRDefault="00071954" w:rsidP="00071954">
            <w:pPr>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16DCFF27" w14:textId="77777777" w:rsidR="00071954" w:rsidRDefault="00071954" w:rsidP="00071954">
            <w:pPr>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373542E0" w14:textId="77777777" w:rsidR="00071954" w:rsidRDefault="00071954" w:rsidP="00071954">
            <w:pPr>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11535EB3"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center"/>
            <w:hideMark/>
          </w:tcPr>
          <w:p w14:paraId="4664ABE7" w14:textId="77777777" w:rsidR="00071954" w:rsidRDefault="00071954" w:rsidP="00071954">
            <w:pPr>
              <w:jc w:val="center"/>
              <w:rPr>
                <w:color w:val="000000"/>
              </w:rPr>
            </w:pPr>
          </w:p>
        </w:tc>
      </w:tr>
      <w:tr w:rsidR="00071954" w14:paraId="3EC09B3B" w14:textId="77777777" w:rsidTr="00B91FFE">
        <w:trPr>
          <w:trHeight w:val="825"/>
        </w:trPr>
        <w:tc>
          <w:tcPr>
            <w:tcW w:w="0" w:type="auto"/>
            <w:tcBorders>
              <w:top w:val="nil"/>
              <w:left w:val="nil"/>
              <w:bottom w:val="single" w:sz="4" w:space="0" w:color="auto"/>
              <w:right w:val="nil"/>
            </w:tcBorders>
            <w:shd w:val="clear" w:color="auto" w:fill="auto"/>
            <w:noWrap/>
            <w:tcMar>
              <w:top w:w="11" w:type="dxa"/>
              <w:left w:w="11" w:type="dxa"/>
              <w:bottom w:w="0" w:type="dxa"/>
              <w:right w:w="11" w:type="dxa"/>
            </w:tcMar>
            <w:vAlign w:val="center"/>
            <w:hideMark/>
          </w:tcPr>
          <w:p w14:paraId="3546EC09" w14:textId="77777777" w:rsidR="00071954" w:rsidRDefault="00071954" w:rsidP="00071954">
            <w:pPr>
              <w:jc w:val="center"/>
              <w:rPr>
                <w:color w:val="000000"/>
              </w:rPr>
            </w:pPr>
            <w:r>
              <w:rPr>
                <w:color w:val="000000"/>
              </w:rPr>
              <w:t>2</w:t>
            </w:r>
          </w:p>
        </w:tc>
        <w:tc>
          <w:tcPr>
            <w:tcW w:w="0" w:type="auto"/>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7CD9E07F" w14:textId="77777777" w:rsidR="00071954" w:rsidRDefault="00071954" w:rsidP="00071954">
            <w:pPr>
              <w:jc w:val="center"/>
              <w:rPr>
                <w:color w:val="000000"/>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4D865010"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34BA4D41"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6A328F7A"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30B7257F"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center"/>
            <w:hideMark/>
          </w:tcPr>
          <w:p w14:paraId="7D263B5F" w14:textId="77777777" w:rsidR="00071954" w:rsidRDefault="00071954" w:rsidP="00071954">
            <w:pPr>
              <w:jc w:val="center"/>
              <w:rPr>
                <w:color w:val="000000"/>
              </w:rPr>
            </w:pPr>
          </w:p>
        </w:tc>
      </w:tr>
      <w:tr w:rsidR="00071954" w14:paraId="3DBEE1CE" w14:textId="77777777" w:rsidTr="00B91FFE">
        <w:trPr>
          <w:trHeight w:val="825"/>
        </w:trPr>
        <w:tc>
          <w:tcPr>
            <w:tcW w:w="0" w:type="auto"/>
            <w:tcBorders>
              <w:top w:val="nil"/>
              <w:left w:val="nil"/>
              <w:bottom w:val="single" w:sz="4" w:space="0" w:color="auto"/>
              <w:right w:val="nil"/>
            </w:tcBorders>
            <w:shd w:val="clear" w:color="auto" w:fill="auto"/>
            <w:noWrap/>
            <w:tcMar>
              <w:top w:w="11" w:type="dxa"/>
              <w:left w:w="11" w:type="dxa"/>
              <w:bottom w:w="0" w:type="dxa"/>
              <w:right w:w="11" w:type="dxa"/>
            </w:tcMar>
            <w:vAlign w:val="center"/>
            <w:hideMark/>
          </w:tcPr>
          <w:p w14:paraId="7E0FF9AD" w14:textId="77777777" w:rsidR="00071954" w:rsidRDefault="00071954" w:rsidP="00071954">
            <w:pPr>
              <w:jc w:val="center"/>
              <w:rPr>
                <w:color w:val="000000"/>
              </w:rPr>
            </w:pPr>
            <w:r>
              <w:rPr>
                <w:color w:val="000000"/>
              </w:rPr>
              <w:t>3</w:t>
            </w:r>
          </w:p>
        </w:tc>
        <w:tc>
          <w:tcPr>
            <w:tcW w:w="0" w:type="auto"/>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45EA5A7B" w14:textId="77777777" w:rsidR="00071954" w:rsidRDefault="00071954" w:rsidP="00071954">
            <w:pPr>
              <w:jc w:val="center"/>
              <w:rPr>
                <w:color w:val="000000"/>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4A9E0B9B"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2C301ADE"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4C837D28"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6B653E72"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center"/>
            <w:hideMark/>
          </w:tcPr>
          <w:p w14:paraId="2619903B" w14:textId="77777777" w:rsidR="00071954" w:rsidRDefault="00071954" w:rsidP="00071954">
            <w:pPr>
              <w:jc w:val="center"/>
              <w:rPr>
                <w:color w:val="000000"/>
              </w:rPr>
            </w:pPr>
          </w:p>
        </w:tc>
      </w:tr>
      <w:tr w:rsidR="00071954" w14:paraId="5F2A9E5C" w14:textId="77777777" w:rsidTr="00B91FFE">
        <w:trPr>
          <w:trHeight w:val="825"/>
        </w:trPr>
        <w:tc>
          <w:tcPr>
            <w:tcW w:w="0" w:type="auto"/>
            <w:tcBorders>
              <w:top w:val="nil"/>
              <w:left w:val="nil"/>
              <w:bottom w:val="single" w:sz="4" w:space="0" w:color="auto"/>
              <w:right w:val="nil"/>
            </w:tcBorders>
            <w:shd w:val="clear" w:color="auto" w:fill="auto"/>
            <w:noWrap/>
            <w:tcMar>
              <w:top w:w="11" w:type="dxa"/>
              <w:left w:w="11" w:type="dxa"/>
              <w:bottom w:w="0" w:type="dxa"/>
              <w:right w:w="11" w:type="dxa"/>
            </w:tcMar>
            <w:vAlign w:val="center"/>
            <w:hideMark/>
          </w:tcPr>
          <w:p w14:paraId="5EE9626B" w14:textId="77777777" w:rsidR="00071954" w:rsidRDefault="00071954" w:rsidP="00071954">
            <w:pPr>
              <w:jc w:val="center"/>
              <w:rPr>
                <w:color w:val="000000"/>
              </w:rPr>
            </w:pPr>
            <w:r>
              <w:rPr>
                <w:color w:val="000000"/>
              </w:rPr>
              <w:t>4</w:t>
            </w:r>
          </w:p>
        </w:tc>
        <w:tc>
          <w:tcPr>
            <w:tcW w:w="0" w:type="auto"/>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3A7180C2" w14:textId="77777777" w:rsidR="00071954" w:rsidRDefault="00071954" w:rsidP="00071954">
            <w:pPr>
              <w:jc w:val="center"/>
              <w:rPr>
                <w:color w:val="000000"/>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2F655CCF"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5EA62BDE"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27EDC61B"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67D5C735" w14:textId="77777777" w:rsidR="00071954" w:rsidRDefault="00071954" w:rsidP="00071954">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center"/>
            <w:hideMark/>
          </w:tcPr>
          <w:p w14:paraId="0F482E73" w14:textId="77777777" w:rsidR="00071954" w:rsidRDefault="00071954" w:rsidP="00071954">
            <w:pPr>
              <w:jc w:val="center"/>
              <w:rPr>
                <w:color w:val="000000"/>
              </w:rPr>
            </w:pPr>
          </w:p>
        </w:tc>
      </w:tr>
      <w:tr w:rsidR="00B91FFE" w14:paraId="7975055A" w14:textId="77777777" w:rsidTr="00B91FFE">
        <w:trPr>
          <w:trHeight w:val="570"/>
        </w:trPr>
        <w:tc>
          <w:tcPr>
            <w:tcW w:w="0" w:type="auto"/>
            <w:gridSpan w:val="6"/>
            <w:tcBorders>
              <w:top w:val="nil"/>
              <w:left w:val="nil"/>
              <w:bottom w:val="nil"/>
              <w:right w:val="nil"/>
            </w:tcBorders>
            <w:shd w:val="clear" w:color="auto" w:fill="auto"/>
            <w:noWrap/>
            <w:tcMar>
              <w:top w:w="11" w:type="dxa"/>
              <w:left w:w="11" w:type="dxa"/>
              <w:bottom w:w="0" w:type="dxa"/>
              <w:right w:w="11" w:type="dxa"/>
            </w:tcMar>
            <w:vAlign w:val="bottom"/>
            <w:hideMark/>
          </w:tcPr>
          <w:p w14:paraId="79823BF7" w14:textId="04728036" w:rsidR="00B91FFE" w:rsidRDefault="00B91FFE" w:rsidP="00B91FFE">
            <w:pPr>
              <w:ind w:left="-203"/>
              <w:jc w:val="center"/>
              <w:rPr>
                <w:color w:val="000000"/>
              </w:rPr>
            </w:pPr>
            <w:r>
              <w:rPr>
                <w:color w:val="000000"/>
              </w:rPr>
              <w:t>Total à verser au moment de l'inscription sur le</w:t>
            </w:r>
            <w:r w:rsidRPr="002E4E8B">
              <w:rPr>
                <w:color w:val="000000"/>
              </w:rPr>
              <w:t xml:space="preserve"> </w:t>
            </w:r>
            <w:r>
              <w:rPr>
                <w:color w:val="000000"/>
              </w:rPr>
              <w:t>compte mentionné dans le dossier de participation</w:t>
            </w:r>
          </w:p>
        </w:tc>
        <w:tc>
          <w:tcPr>
            <w:tcW w:w="0" w:type="auto"/>
            <w:tcBorders>
              <w:top w:val="nil"/>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hideMark/>
          </w:tcPr>
          <w:p w14:paraId="14436B38" w14:textId="77777777" w:rsidR="00B91FFE" w:rsidRDefault="00B91FFE">
            <w:pPr>
              <w:rPr>
                <w:color w:val="000000"/>
              </w:rPr>
            </w:pPr>
            <w:r>
              <w:rPr>
                <w:color w:val="000000"/>
              </w:rPr>
              <w:t> </w:t>
            </w:r>
          </w:p>
        </w:tc>
      </w:tr>
    </w:tbl>
    <w:p w14:paraId="195B4EE0" w14:textId="77777777" w:rsidR="004837E0" w:rsidRPr="00534524" w:rsidRDefault="004837E0" w:rsidP="00212116">
      <w:pPr>
        <w:spacing w:after="0" w:line="240" w:lineRule="auto"/>
        <w:jc w:val="both"/>
        <w:rPr>
          <w:sz w:val="20"/>
          <w:szCs w:val="20"/>
        </w:rPr>
      </w:pPr>
    </w:p>
    <w:sectPr w:rsidR="004837E0" w:rsidRPr="00534524" w:rsidSect="00534524">
      <w:pgSz w:w="11906" w:h="16838"/>
      <w:pgMar w:top="709" w:right="851" w:bottom="567" w:left="851" w:header="567" w:footer="709"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12B4" w14:textId="77777777" w:rsidR="003502D6" w:rsidRDefault="003502D6" w:rsidP="002253A7">
      <w:pPr>
        <w:spacing w:after="0" w:line="240" w:lineRule="auto"/>
      </w:pPr>
      <w:r>
        <w:separator/>
      </w:r>
    </w:p>
  </w:endnote>
  <w:endnote w:type="continuationSeparator" w:id="0">
    <w:p w14:paraId="6E25E108" w14:textId="77777777" w:rsidR="003502D6" w:rsidRDefault="003502D6" w:rsidP="0022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E6E8" w14:textId="77777777" w:rsidR="003502D6" w:rsidRDefault="003502D6" w:rsidP="002253A7">
      <w:pPr>
        <w:spacing w:after="0" w:line="240" w:lineRule="auto"/>
      </w:pPr>
      <w:r>
        <w:separator/>
      </w:r>
    </w:p>
  </w:footnote>
  <w:footnote w:type="continuationSeparator" w:id="0">
    <w:p w14:paraId="211848C2" w14:textId="77777777" w:rsidR="003502D6" w:rsidRDefault="003502D6" w:rsidP="00225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1BDF" w14:textId="77777777" w:rsidR="00F612F6" w:rsidRPr="000742CB" w:rsidRDefault="00CA5A4A" w:rsidP="00C92130">
    <w:pPr>
      <w:pStyle w:val="En-tte"/>
      <w:ind w:firstLine="709"/>
      <w:jc w:val="center"/>
      <w:rPr>
        <w:b/>
        <w:sz w:val="36"/>
        <w:szCs w:val="36"/>
      </w:rPr>
    </w:pPr>
    <w:r w:rsidRPr="000742CB">
      <w:rPr>
        <w:noProof/>
        <w:lang w:eastAsia="fr-CH"/>
      </w:rPr>
      <mc:AlternateContent>
        <mc:Choice Requires="wps">
          <w:drawing>
            <wp:anchor distT="0" distB="0" distL="114300" distR="114300" simplePos="0" relativeHeight="251659264" behindDoc="0" locked="0" layoutInCell="1" allowOverlap="1" wp14:anchorId="23DA10D2" wp14:editId="2FEBED6C">
              <wp:simplePos x="0" y="0"/>
              <wp:positionH relativeFrom="column">
                <wp:posOffset>37465</wp:posOffset>
              </wp:positionH>
              <wp:positionV relativeFrom="paragraph">
                <wp:posOffset>-21590</wp:posOffset>
              </wp:positionV>
              <wp:extent cx="6428740" cy="0"/>
              <wp:effectExtent l="0" t="0" r="1016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0021F" id="_x0000_t32" coordsize="21600,21600" o:spt="32" o:oned="t" path="m,l21600,21600e" filled="f">
              <v:path arrowok="t" fillok="f" o:connecttype="none"/>
              <o:lock v:ext="edit" shapetype="t"/>
            </v:shapetype>
            <v:shape id="AutoShape 2" o:spid="_x0000_s1026" type="#_x0000_t32" style="position:absolute;margin-left:2.95pt;margin-top:-1.7pt;width:50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O+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mWLh4y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"/>
          </w:pict>
        </mc:Fallback>
      </mc:AlternateContent>
    </w:r>
    <w:r w:rsidR="00F612F6" w:rsidRPr="000742CB">
      <w:rPr>
        <w:b/>
        <w:sz w:val="36"/>
        <w:szCs w:val="36"/>
      </w:rPr>
      <w:t>FSJM – Quarts de finales scolaires</w:t>
    </w:r>
  </w:p>
  <w:p w14:paraId="03C41175" w14:textId="77777777" w:rsidR="002253A7" w:rsidRDefault="00CA5A4A">
    <w:pPr>
      <w:pStyle w:val="En-tte"/>
    </w:pPr>
    <w:r>
      <w:rPr>
        <w:b/>
        <w:noProof/>
        <w:color w:val="FF0000"/>
        <w:sz w:val="36"/>
        <w:szCs w:val="36"/>
        <w:lang w:eastAsia="fr-CH"/>
      </w:rPr>
      <mc:AlternateContent>
        <mc:Choice Requires="wps">
          <w:drawing>
            <wp:anchor distT="0" distB="0" distL="114300" distR="114300" simplePos="0" relativeHeight="251660288" behindDoc="0" locked="0" layoutInCell="1" allowOverlap="1" wp14:anchorId="203076C0" wp14:editId="09001ABC">
              <wp:simplePos x="0" y="0"/>
              <wp:positionH relativeFrom="column">
                <wp:posOffset>37465</wp:posOffset>
              </wp:positionH>
              <wp:positionV relativeFrom="paragraph">
                <wp:posOffset>61595</wp:posOffset>
              </wp:positionV>
              <wp:extent cx="6428740" cy="0"/>
              <wp:effectExtent l="0" t="0" r="1016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68A3B" id="AutoShape 3" o:spid="_x0000_s1026" type="#_x0000_t32" style="position:absolute;margin-left:2.95pt;margin-top:4.85pt;width:50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P5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ZP5o8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D889" w14:textId="77777777" w:rsidR="009F1D5A" w:rsidRPr="009F1D5A" w:rsidRDefault="009F1D5A" w:rsidP="009F1D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D46"/>
    <w:multiLevelType w:val="hybridMultilevel"/>
    <w:tmpl w:val="C05AACA4"/>
    <w:lvl w:ilvl="0" w:tplc="B7E662D4">
      <w:start w:val="1033"/>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5B417BC"/>
    <w:multiLevelType w:val="hybridMultilevel"/>
    <w:tmpl w:val="895299E2"/>
    <w:lvl w:ilvl="0" w:tplc="AE625C3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2735D1D"/>
    <w:multiLevelType w:val="hybridMultilevel"/>
    <w:tmpl w:val="F9668306"/>
    <w:lvl w:ilvl="0" w:tplc="AE625C3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6F206FE0"/>
    <w:multiLevelType w:val="hybridMultilevel"/>
    <w:tmpl w:val="8C1224A2"/>
    <w:lvl w:ilvl="0" w:tplc="100C0011">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A7"/>
    <w:rsid w:val="0000115D"/>
    <w:rsid w:val="00020B1B"/>
    <w:rsid w:val="00036B61"/>
    <w:rsid w:val="000464AE"/>
    <w:rsid w:val="00050CD6"/>
    <w:rsid w:val="00071316"/>
    <w:rsid w:val="00071954"/>
    <w:rsid w:val="000742CB"/>
    <w:rsid w:val="000747BF"/>
    <w:rsid w:val="00076449"/>
    <w:rsid w:val="000A27DE"/>
    <w:rsid w:val="000B4655"/>
    <w:rsid w:val="000C2334"/>
    <w:rsid w:val="000F4F62"/>
    <w:rsid w:val="00107F09"/>
    <w:rsid w:val="001147B8"/>
    <w:rsid w:val="00127E00"/>
    <w:rsid w:val="001514E1"/>
    <w:rsid w:val="001869A2"/>
    <w:rsid w:val="001D7A9C"/>
    <w:rsid w:val="00212116"/>
    <w:rsid w:val="00221FA8"/>
    <w:rsid w:val="002253A7"/>
    <w:rsid w:val="00240AC8"/>
    <w:rsid w:val="00256C37"/>
    <w:rsid w:val="00274A65"/>
    <w:rsid w:val="00276C6F"/>
    <w:rsid w:val="002933F2"/>
    <w:rsid w:val="002A01BF"/>
    <w:rsid w:val="002E4E8B"/>
    <w:rsid w:val="00316A39"/>
    <w:rsid w:val="00322353"/>
    <w:rsid w:val="00330B8F"/>
    <w:rsid w:val="00335215"/>
    <w:rsid w:val="003502D6"/>
    <w:rsid w:val="0035057A"/>
    <w:rsid w:val="00351CC6"/>
    <w:rsid w:val="003870AD"/>
    <w:rsid w:val="003B2685"/>
    <w:rsid w:val="003B7DE0"/>
    <w:rsid w:val="00400733"/>
    <w:rsid w:val="00431572"/>
    <w:rsid w:val="004372F5"/>
    <w:rsid w:val="00437473"/>
    <w:rsid w:val="004427FC"/>
    <w:rsid w:val="0046410E"/>
    <w:rsid w:val="004837E0"/>
    <w:rsid w:val="00495A7B"/>
    <w:rsid w:val="004A1A6C"/>
    <w:rsid w:val="004D3FCF"/>
    <w:rsid w:val="004E3871"/>
    <w:rsid w:val="004F4101"/>
    <w:rsid w:val="00506BFE"/>
    <w:rsid w:val="00513E98"/>
    <w:rsid w:val="00526886"/>
    <w:rsid w:val="00534524"/>
    <w:rsid w:val="005812CD"/>
    <w:rsid w:val="00583E76"/>
    <w:rsid w:val="005B4827"/>
    <w:rsid w:val="00606F31"/>
    <w:rsid w:val="006258D6"/>
    <w:rsid w:val="006336EB"/>
    <w:rsid w:val="00674267"/>
    <w:rsid w:val="0069136E"/>
    <w:rsid w:val="00691A90"/>
    <w:rsid w:val="006A0BCC"/>
    <w:rsid w:val="006A32C7"/>
    <w:rsid w:val="006B3D9A"/>
    <w:rsid w:val="006C0F41"/>
    <w:rsid w:val="006C31A1"/>
    <w:rsid w:val="006D67B3"/>
    <w:rsid w:val="00713A67"/>
    <w:rsid w:val="00775AB7"/>
    <w:rsid w:val="007A29C6"/>
    <w:rsid w:val="007B0235"/>
    <w:rsid w:val="007B0405"/>
    <w:rsid w:val="00817A6D"/>
    <w:rsid w:val="00821982"/>
    <w:rsid w:val="008424EC"/>
    <w:rsid w:val="00850507"/>
    <w:rsid w:val="008529F8"/>
    <w:rsid w:val="00854F15"/>
    <w:rsid w:val="008645B3"/>
    <w:rsid w:val="00892270"/>
    <w:rsid w:val="008C30DA"/>
    <w:rsid w:val="008C5992"/>
    <w:rsid w:val="00906204"/>
    <w:rsid w:val="00913CEA"/>
    <w:rsid w:val="00925EF9"/>
    <w:rsid w:val="00992547"/>
    <w:rsid w:val="009B10B2"/>
    <w:rsid w:val="009E6494"/>
    <w:rsid w:val="009F1D5A"/>
    <w:rsid w:val="00A23A8B"/>
    <w:rsid w:val="00A56B41"/>
    <w:rsid w:val="00A60219"/>
    <w:rsid w:val="00A709DD"/>
    <w:rsid w:val="00A81B71"/>
    <w:rsid w:val="00AB175E"/>
    <w:rsid w:val="00AB2FCB"/>
    <w:rsid w:val="00AD21F3"/>
    <w:rsid w:val="00AE049B"/>
    <w:rsid w:val="00AE41E6"/>
    <w:rsid w:val="00AE5118"/>
    <w:rsid w:val="00AF23FA"/>
    <w:rsid w:val="00B06E81"/>
    <w:rsid w:val="00B11FA3"/>
    <w:rsid w:val="00B27200"/>
    <w:rsid w:val="00B376A5"/>
    <w:rsid w:val="00B37B7B"/>
    <w:rsid w:val="00B559D1"/>
    <w:rsid w:val="00B66B4D"/>
    <w:rsid w:val="00B7365A"/>
    <w:rsid w:val="00B844FE"/>
    <w:rsid w:val="00B91FFE"/>
    <w:rsid w:val="00B9442E"/>
    <w:rsid w:val="00BB72FA"/>
    <w:rsid w:val="00BD1EA1"/>
    <w:rsid w:val="00C1312F"/>
    <w:rsid w:val="00C25329"/>
    <w:rsid w:val="00C257E3"/>
    <w:rsid w:val="00C46482"/>
    <w:rsid w:val="00C8035B"/>
    <w:rsid w:val="00C92130"/>
    <w:rsid w:val="00CA5A4A"/>
    <w:rsid w:val="00CB5281"/>
    <w:rsid w:val="00CC0F8B"/>
    <w:rsid w:val="00D0784F"/>
    <w:rsid w:val="00D2336E"/>
    <w:rsid w:val="00D76FCE"/>
    <w:rsid w:val="00DA37A2"/>
    <w:rsid w:val="00DC7F5D"/>
    <w:rsid w:val="00E15BA5"/>
    <w:rsid w:val="00E41A10"/>
    <w:rsid w:val="00E66022"/>
    <w:rsid w:val="00E92B25"/>
    <w:rsid w:val="00EA3899"/>
    <w:rsid w:val="00F133D4"/>
    <w:rsid w:val="00F2049E"/>
    <w:rsid w:val="00F334B3"/>
    <w:rsid w:val="00F41DCF"/>
    <w:rsid w:val="00F50FCA"/>
    <w:rsid w:val="00F612F6"/>
    <w:rsid w:val="00F732C3"/>
    <w:rsid w:val="00FA261C"/>
    <w:rsid w:val="00FB1391"/>
    <w:rsid w:val="00FC0756"/>
    <w:rsid w:val="00FD3109"/>
    <w:rsid w:val="00FE2A77"/>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3A7"/>
    <w:pPr>
      <w:tabs>
        <w:tab w:val="center" w:pos="4536"/>
        <w:tab w:val="right" w:pos="9072"/>
      </w:tabs>
      <w:spacing w:after="0" w:line="240" w:lineRule="auto"/>
    </w:pPr>
  </w:style>
  <w:style w:type="character" w:customStyle="1" w:styleId="En-tteCar">
    <w:name w:val="En-tête Car"/>
    <w:basedOn w:val="Policepardfaut"/>
    <w:link w:val="En-tte"/>
    <w:uiPriority w:val="99"/>
    <w:rsid w:val="002253A7"/>
  </w:style>
  <w:style w:type="paragraph" w:styleId="Pieddepage">
    <w:name w:val="footer"/>
    <w:basedOn w:val="Normal"/>
    <w:link w:val="PieddepageCar"/>
    <w:uiPriority w:val="99"/>
    <w:unhideWhenUsed/>
    <w:rsid w:val="002253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3A7"/>
  </w:style>
  <w:style w:type="paragraph" w:styleId="Textedebulles">
    <w:name w:val="Balloon Text"/>
    <w:basedOn w:val="Normal"/>
    <w:link w:val="TextedebullesCar"/>
    <w:uiPriority w:val="99"/>
    <w:semiHidden/>
    <w:unhideWhenUsed/>
    <w:rsid w:val="002253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253A7"/>
    <w:rPr>
      <w:rFonts w:ascii="Tahoma" w:hAnsi="Tahoma" w:cs="Tahoma"/>
      <w:sz w:val="16"/>
      <w:szCs w:val="16"/>
    </w:rPr>
  </w:style>
  <w:style w:type="character" w:styleId="Lienhypertexte">
    <w:name w:val="Hyperlink"/>
    <w:uiPriority w:val="99"/>
    <w:unhideWhenUsed/>
    <w:rsid w:val="002253A7"/>
    <w:rPr>
      <w:color w:val="0000FF"/>
      <w:u w:val="single"/>
    </w:rPr>
  </w:style>
  <w:style w:type="character" w:styleId="Lienhypertextesuivivisit">
    <w:name w:val="FollowedHyperlink"/>
    <w:uiPriority w:val="99"/>
    <w:semiHidden/>
    <w:unhideWhenUsed/>
    <w:rsid w:val="00892270"/>
    <w:rPr>
      <w:color w:val="800080"/>
      <w:u w:val="single"/>
    </w:rPr>
  </w:style>
  <w:style w:type="paragraph" w:styleId="Paragraphedeliste">
    <w:name w:val="List Paragraph"/>
    <w:basedOn w:val="Normal"/>
    <w:uiPriority w:val="34"/>
    <w:qFormat/>
    <w:rsid w:val="00892270"/>
    <w:pPr>
      <w:ind w:left="720"/>
      <w:contextualSpacing/>
    </w:pPr>
  </w:style>
  <w:style w:type="character" w:customStyle="1" w:styleId="UnresolvedMention">
    <w:name w:val="Unresolved Mention"/>
    <w:basedOn w:val="Policepardfaut"/>
    <w:uiPriority w:val="99"/>
    <w:rsid w:val="001869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3A7"/>
    <w:pPr>
      <w:tabs>
        <w:tab w:val="center" w:pos="4536"/>
        <w:tab w:val="right" w:pos="9072"/>
      </w:tabs>
      <w:spacing w:after="0" w:line="240" w:lineRule="auto"/>
    </w:pPr>
  </w:style>
  <w:style w:type="character" w:customStyle="1" w:styleId="En-tteCar">
    <w:name w:val="En-tête Car"/>
    <w:basedOn w:val="Policepardfaut"/>
    <w:link w:val="En-tte"/>
    <w:uiPriority w:val="99"/>
    <w:rsid w:val="002253A7"/>
  </w:style>
  <w:style w:type="paragraph" w:styleId="Pieddepage">
    <w:name w:val="footer"/>
    <w:basedOn w:val="Normal"/>
    <w:link w:val="PieddepageCar"/>
    <w:uiPriority w:val="99"/>
    <w:unhideWhenUsed/>
    <w:rsid w:val="002253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3A7"/>
  </w:style>
  <w:style w:type="paragraph" w:styleId="Textedebulles">
    <w:name w:val="Balloon Text"/>
    <w:basedOn w:val="Normal"/>
    <w:link w:val="TextedebullesCar"/>
    <w:uiPriority w:val="99"/>
    <w:semiHidden/>
    <w:unhideWhenUsed/>
    <w:rsid w:val="002253A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253A7"/>
    <w:rPr>
      <w:rFonts w:ascii="Tahoma" w:hAnsi="Tahoma" w:cs="Tahoma"/>
      <w:sz w:val="16"/>
      <w:szCs w:val="16"/>
    </w:rPr>
  </w:style>
  <w:style w:type="character" w:styleId="Lienhypertexte">
    <w:name w:val="Hyperlink"/>
    <w:uiPriority w:val="99"/>
    <w:unhideWhenUsed/>
    <w:rsid w:val="002253A7"/>
    <w:rPr>
      <w:color w:val="0000FF"/>
      <w:u w:val="single"/>
    </w:rPr>
  </w:style>
  <w:style w:type="character" w:styleId="Lienhypertextesuivivisit">
    <w:name w:val="FollowedHyperlink"/>
    <w:uiPriority w:val="99"/>
    <w:semiHidden/>
    <w:unhideWhenUsed/>
    <w:rsid w:val="00892270"/>
    <w:rPr>
      <w:color w:val="800080"/>
      <w:u w:val="single"/>
    </w:rPr>
  </w:style>
  <w:style w:type="paragraph" w:styleId="Paragraphedeliste">
    <w:name w:val="List Paragraph"/>
    <w:basedOn w:val="Normal"/>
    <w:uiPriority w:val="34"/>
    <w:qFormat/>
    <w:rsid w:val="00892270"/>
    <w:pPr>
      <w:ind w:left="720"/>
      <w:contextualSpacing/>
    </w:pPr>
  </w:style>
  <w:style w:type="character" w:customStyle="1" w:styleId="UnresolvedMention">
    <w:name w:val="Unresolved Mention"/>
    <w:basedOn w:val="Policepardfaut"/>
    <w:uiPriority w:val="99"/>
    <w:rsid w:val="00186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3485">
      <w:bodyDiv w:val="1"/>
      <w:marLeft w:val="0"/>
      <w:marRight w:val="0"/>
      <w:marTop w:val="0"/>
      <w:marBottom w:val="0"/>
      <w:divBdr>
        <w:top w:val="none" w:sz="0" w:space="0" w:color="auto"/>
        <w:left w:val="none" w:sz="0" w:space="0" w:color="auto"/>
        <w:bottom w:val="none" w:sz="0" w:space="0" w:color="auto"/>
        <w:right w:val="none" w:sz="0" w:space="0" w:color="auto"/>
      </w:divBdr>
    </w:div>
    <w:div w:id="589967236">
      <w:bodyDiv w:val="1"/>
      <w:marLeft w:val="0"/>
      <w:marRight w:val="0"/>
      <w:marTop w:val="0"/>
      <w:marBottom w:val="0"/>
      <w:divBdr>
        <w:top w:val="none" w:sz="0" w:space="0" w:color="auto"/>
        <w:left w:val="none" w:sz="0" w:space="0" w:color="auto"/>
        <w:bottom w:val="none" w:sz="0" w:space="0" w:color="auto"/>
        <w:right w:val="none" w:sz="0" w:space="0" w:color="auto"/>
      </w:divBdr>
    </w:div>
    <w:div w:id="1213493861">
      <w:bodyDiv w:val="1"/>
      <w:marLeft w:val="0"/>
      <w:marRight w:val="0"/>
      <w:marTop w:val="0"/>
      <w:marBottom w:val="0"/>
      <w:divBdr>
        <w:top w:val="none" w:sz="0" w:space="0" w:color="auto"/>
        <w:left w:val="none" w:sz="0" w:space="0" w:color="auto"/>
        <w:bottom w:val="none" w:sz="0" w:space="0" w:color="auto"/>
        <w:right w:val="none" w:sz="0" w:space="0" w:color="auto"/>
      </w:divBdr>
    </w:div>
    <w:div w:id="1343436234">
      <w:bodyDiv w:val="1"/>
      <w:marLeft w:val="0"/>
      <w:marRight w:val="0"/>
      <w:marTop w:val="0"/>
      <w:marBottom w:val="0"/>
      <w:divBdr>
        <w:top w:val="none" w:sz="0" w:space="0" w:color="auto"/>
        <w:left w:val="none" w:sz="0" w:space="0" w:color="auto"/>
        <w:bottom w:val="none" w:sz="0" w:space="0" w:color="auto"/>
        <w:right w:val="none" w:sz="0" w:space="0" w:color="auto"/>
      </w:divBdr>
    </w:div>
    <w:div w:id="21295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fsjm.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stagram.com/fsjm_finale" TargetMode="External"/><Relationship Id="rId17" Type="http://schemas.openxmlformats.org/officeDocument/2006/relationships/hyperlink" Target="mailto:inscriptions-ge@fsjm.ch"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info.FSJM" TargetMode="External"/><Relationship Id="rId5" Type="http://schemas.openxmlformats.org/officeDocument/2006/relationships/webSettings" Target="webSettings.xml"/><Relationship Id="rId15" Type="http://schemas.openxmlformats.org/officeDocument/2006/relationships/hyperlink" Target="http://www.fsjm.ch" TargetMode="External"/><Relationship Id="rId10" Type="http://schemas.openxmlformats.org/officeDocument/2006/relationships/hyperlink" Target="http://www.fsjm.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sjm.ch" TargetMode="External"/><Relationship Id="rId14" Type="http://schemas.openxmlformats.org/officeDocument/2006/relationships/hyperlink" Target="mailto:info@fsjm.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8378</CharactersWithSpaces>
  <SharedDoc>false</SharedDoc>
  <HLinks>
    <vt:vector size="6" baseType="variant">
      <vt:variant>
        <vt:i4>1310765</vt:i4>
      </vt:variant>
      <vt:variant>
        <vt:i4>0</vt:i4>
      </vt:variant>
      <vt:variant>
        <vt:i4>0</vt:i4>
      </vt:variant>
      <vt:variant>
        <vt:i4>5</vt:i4>
      </vt:variant>
      <vt:variant>
        <vt:lpwstr>mailto:fsjm@hispeed.ch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dc:creator>
  <cp:keywords/>
  <cp:lastModifiedBy>Philippe</cp:lastModifiedBy>
  <cp:revision>15</cp:revision>
  <dcterms:created xsi:type="dcterms:W3CDTF">2017-10-21T13:52:00Z</dcterms:created>
  <dcterms:modified xsi:type="dcterms:W3CDTF">2020-11-03T20:24:00Z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-2136573627</vt:i4>
  </property>
  <property fmtid="{D5CDD505-2E9C-101B-9397-08002B2CF9AE}" pid="3" name="_NewReviewCycle">
    <vt:lpwstr/>
  </property>
  <property fmtid="{D5CDD505-2E9C-101B-9397-08002B2CF9AE}" pid="4" name="_EmailSubject">
    <vt:lpwstr>annonce FSJM</vt:lpwstr>
  </property>
  <property fmtid="{D5CDD505-2E9C-101B-9397-08002B2CF9AE}" pid="5" name="_AuthorEmail">
    <vt:lpwstr>patricia.riedweg@edu.ge.ch</vt:lpwstr>
  </property>
  <property fmtid="{D5CDD505-2E9C-101B-9397-08002B2CF9AE}" pid="6" name="_AuthorEmailDisplayName">
    <vt:lpwstr>Riedweg Patricia (EDU)</vt:lpwstr>
  </property>
</Properties>
</file>